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225F3" w14:textId="77777777" w:rsidR="000473F4" w:rsidRDefault="00AD2C98" w:rsidP="000473F4">
      <w:pPr>
        <w:rPr>
          <w:rFonts w:ascii="Arial" w:hAnsi="Arial" w:cs="Arial"/>
          <w:sz w:val="24"/>
          <w:szCs w:val="24"/>
        </w:rPr>
      </w:pPr>
      <w:r w:rsidRPr="000473F4">
        <w:rPr>
          <w:rFonts w:ascii="Arial" w:hAnsi="Arial" w:cs="Arial"/>
          <w:b/>
          <w:sz w:val="24"/>
          <w:szCs w:val="24"/>
        </w:rPr>
        <w:tab/>
      </w:r>
      <w:r w:rsidRPr="000473F4">
        <w:rPr>
          <w:rFonts w:ascii="Arial" w:hAnsi="Arial" w:cs="Arial"/>
          <w:b/>
          <w:sz w:val="24"/>
          <w:szCs w:val="24"/>
        </w:rPr>
        <w:tab/>
      </w:r>
      <w:r w:rsidRPr="000473F4">
        <w:rPr>
          <w:rFonts w:ascii="Arial" w:hAnsi="Arial" w:cs="Arial"/>
          <w:b/>
          <w:sz w:val="24"/>
          <w:szCs w:val="24"/>
        </w:rPr>
        <w:tab/>
      </w:r>
      <w:r w:rsidRPr="000473F4">
        <w:rPr>
          <w:rFonts w:ascii="Arial" w:hAnsi="Arial" w:cs="Arial"/>
          <w:b/>
          <w:sz w:val="24"/>
          <w:szCs w:val="24"/>
        </w:rPr>
        <w:tab/>
      </w:r>
      <w:r w:rsidRPr="000473F4">
        <w:rPr>
          <w:rFonts w:ascii="Arial" w:hAnsi="Arial" w:cs="Arial"/>
          <w:sz w:val="24"/>
          <w:szCs w:val="24"/>
        </w:rPr>
        <w:tab/>
        <w:t xml:space="preserve">  </w:t>
      </w:r>
      <w:r w:rsidR="000473F4">
        <w:rPr>
          <w:rFonts w:ascii="Arial" w:hAnsi="Arial" w:cs="Arial"/>
          <w:sz w:val="24"/>
          <w:szCs w:val="24"/>
        </w:rPr>
        <w:t xml:space="preserve"> </w:t>
      </w:r>
      <w:r w:rsidR="000473F4">
        <w:rPr>
          <w:rFonts w:ascii="Arial" w:hAnsi="Arial" w:cs="Arial"/>
          <w:sz w:val="24"/>
          <w:szCs w:val="24"/>
        </w:rPr>
        <w:tab/>
      </w:r>
      <w:r w:rsidR="000473F4">
        <w:rPr>
          <w:rFonts w:ascii="Arial" w:hAnsi="Arial" w:cs="Arial"/>
          <w:sz w:val="24"/>
          <w:szCs w:val="24"/>
        </w:rPr>
        <w:tab/>
      </w:r>
      <w:r w:rsidR="000473F4">
        <w:rPr>
          <w:rFonts w:ascii="Arial" w:hAnsi="Arial" w:cs="Arial"/>
          <w:sz w:val="24"/>
          <w:szCs w:val="24"/>
        </w:rPr>
        <w:tab/>
      </w:r>
      <w:r w:rsidR="000473F4">
        <w:rPr>
          <w:rFonts w:ascii="Arial" w:hAnsi="Arial" w:cs="Arial"/>
          <w:sz w:val="24"/>
          <w:szCs w:val="24"/>
        </w:rPr>
        <w:tab/>
        <w:t>Posl.br. Ovr-913/15-</w:t>
      </w:r>
    </w:p>
    <w:p w14:paraId="02C6C59B" w14:textId="77777777" w:rsidR="000473F4" w:rsidRDefault="000473F4" w:rsidP="000473F4">
      <w:pPr>
        <w:rPr>
          <w:rFonts w:ascii="Arial" w:hAnsi="Arial" w:cs="Arial"/>
          <w:sz w:val="24"/>
          <w:szCs w:val="24"/>
        </w:rPr>
      </w:pPr>
    </w:p>
    <w:p w14:paraId="1E977532" w14:textId="77777777" w:rsidR="000473F4" w:rsidRDefault="000473F4" w:rsidP="000473F4">
      <w:pPr>
        <w:jc w:val="center"/>
        <w:rPr>
          <w:rFonts w:ascii="Arial" w:hAnsi="Arial" w:cs="Arial"/>
          <w:sz w:val="24"/>
          <w:szCs w:val="24"/>
        </w:rPr>
      </w:pPr>
      <w:r>
        <w:rPr>
          <w:rFonts w:ascii="Arial" w:hAnsi="Arial" w:cs="Arial"/>
          <w:sz w:val="24"/>
          <w:szCs w:val="24"/>
        </w:rPr>
        <w:t>Z A P I S N I K</w:t>
      </w:r>
    </w:p>
    <w:p w14:paraId="3377C740" w14:textId="77777777" w:rsidR="000473F4" w:rsidRDefault="00603701" w:rsidP="000473F4">
      <w:pPr>
        <w:jc w:val="center"/>
        <w:rPr>
          <w:rFonts w:ascii="Arial" w:hAnsi="Arial" w:cs="Arial"/>
          <w:sz w:val="24"/>
          <w:szCs w:val="24"/>
        </w:rPr>
      </w:pPr>
      <w:r w:rsidRPr="000473F4">
        <w:rPr>
          <w:rFonts w:ascii="Arial" w:hAnsi="Arial" w:cs="Arial"/>
          <w:sz w:val="24"/>
          <w:szCs w:val="24"/>
        </w:rPr>
        <w:t xml:space="preserve">sastavljen </w:t>
      </w:r>
      <w:r w:rsidR="000473F4">
        <w:rPr>
          <w:rFonts w:ascii="Arial" w:hAnsi="Arial" w:cs="Arial"/>
          <w:sz w:val="24"/>
          <w:szCs w:val="24"/>
        </w:rPr>
        <w:t>dana 2. prosinca 2021.</w:t>
      </w:r>
    </w:p>
    <w:p w14:paraId="1523A2B1" w14:textId="77777777" w:rsidR="00D8480F" w:rsidRPr="000473F4" w:rsidRDefault="000473F4" w:rsidP="000473F4">
      <w:pPr>
        <w:jc w:val="center"/>
        <w:rPr>
          <w:rFonts w:ascii="Arial" w:hAnsi="Arial" w:cs="Arial"/>
          <w:sz w:val="24"/>
          <w:szCs w:val="24"/>
        </w:rPr>
      </w:pPr>
      <w:r>
        <w:rPr>
          <w:rFonts w:ascii="Arial" w:hAnsi="Arial" w:cs="Arial"/>
          <w:sz w:val="24"/>
          <w:szCs w:val="24"/>
        </w:rPr>
        <w:t>kod Općinskog suda u Puli-Pola</w:t>
      </w:r>
    </w:p>
    <w:p w14:paraId="13251BDF" w14:textId="77777777" w:rsidR="000473F4" w:rsidRDefault="000473F4" w:rsidP="000732A9">
      <w:pPr>
        <w:rPr>
          <w:rFonts w:ascii="Arial" w:hAnsi="Arial" w:cs="Arial"/>
          <w:sz w:val="24"/>
          <w:szCs w:val="24"/>
        </w:rPr>
      </w:pPr>
    </w:p>
    <w:p w14:paraId="11AAFD00" w14:textId="77777777" w:rsidR="000473F4" w:rsidRDefault="000473F4" w:rsidP="000732A9">
      <w:pPr>
        <w:rPr>
          <w:rFonts w:ascii="Arial" w:hAnsi="Arial" w:cs="Arial"/>
          <w:sz w:val="24"/>
          <w:szCs w:val="24"/>
        </w:rPr>
      </w:pPr>
    </w:p>
    <w:p w14:paraId="67B8AB4F" w14:textId="77777777" w:rsidR="00AD2C98" w:rsidRPr="000473F4" w:rsidRDefault="00AD2C98" w:rsidP="000732A9">
      <w:pPr>
        <w:rPr>
          <w:rFonts w:ascii="Arial" w:hAnsi="Arial" w:cs="Arial"/>
          <w:sz w:val="24"/>
          <w:szCs w:val="24"/>
        </w:rPr>
      </w:pPr>
      <w:r w:rsidRPr="000473F4">
        <w:rPr>
          <w:rFonts w:ascii="Arial" w:hAnsi="Arial" w:cs="Arial"/>
          <w:sz w:val="24"/>
          <w:szCs w:val="24"/>
        </w:rPr>
        <w:tab/>
      </w:r>
      <w:r w:rsidRPr="000473F4">
        <w:rPr>
          <w:rFonts w:ascii="Arial" w:hAnsi="Arial" w:cs="Arial"/>
          <w:sz w:val="24"/>
          <w:szCs w:val="24"/>
        </w:rPr>
        <w:tab/>
      </w:r>
      <w:r w:rsidRPr="000473F4">
        <w:rPr>
          <w:rFonts w:ascii="Arial" w:hAnsi="Arial" w:cs="Arial"/>
          <w:sz w:val="24"/>
          <w:szCs w:val="24"/>
        </w:rPr>
        <w:tab/>
      </w:r>
      <w:r w:rsidRPr="000473F4">
        <w:rPr>
          <w:rFonts w:ascii="Arial" w:hAnsi="Arial" w:cs="Arial"/>
          <w:sz w:val="24"/>
          <w:szCs w:val="24"/>
        </w:rPr>
        <w:tab/>
      </w:r>
      <w:r w:rsidRPr="000473F4">
        <w:rPr>
          <w:rFonts w:ascii="Arial" w:hAnsi="Arial" w:cs="Arial"/>
          <w:sz w:val="24"/>
          <w:szCs w:val="24"/>
        </w:rPr>
        <w:tab/>
      </w:r>
      <w:r w:rsidRPr="000473F4">
        <w:rPr>
          <w:rFonts w:ascii="Arial" w:hAnsi="Arial" w:cs="Arial"/>
          <w:sz w:val="24"/>
          <w:szCs w:val="24"/>
        </w:rPr>
        <w:tab/>
      </w:r>
      <w:r w:rsidR="000732A9" w:rsidRPr="000473F4">
        <w:rPr>
          <w:rFonts w:ascii="Arial" w:hAnsi="Arial" w:cs="Arial"/>
          <w:sz w:val="24"/>
          <w:szCs w:val="24"/>
        </w:rPr>
        <w:t xml:space="preserve">       </w:t>
      </w:r>
      <w:r w:rsidR="00163C0C" w:rsidRPr="000473F4">
        <w:rPr>
          <w:rFonts w:ascii="Arial" w:hAnsi="Arial" w:cs="Arial"/>
          <w:sz w:val="24"/>
          <w:szCs w:val="24"/>
        </w:rPr>
        <w:t xml:space="preserve">    </w:t>
      </w:r>
    </w:p>
    <w:p w14:paraId="3290EC63" w14:textId="77777777" w:rsidR="00C95767" w:rsidRDefault="00CF3BF8" w:rsidP="000732A9">
      <w:pPr>
        <w:jc w:val="both"/>
        <w:rPr>
          <w:rFonts w:ascii="Arial" w:hAnsi="Arial" w:cs="Arial"/>
          <w:sz w:val="24"/>
          <w:szCs w:val="24"/>
        </w:rPr>
      </w:pPr>
      <w:r w:rsidRPr="000473F4">
        <w:rPr>
          <w:rFonts w:ascii="Arial" w:hAnsi="Arial" w:cs="Arial"/>
          <w:sz w:val="24"/>
          <w:szCs w:val="24"/>
        </w:rPr>
        <w:t>Nazočni</w:t>
      </w:r>
      <w:r w:rsidR="00C95767" w:rsidRPr="000473F4">
        <w:rPr>
          <w:rFonts w:ascii="Arial" w:hAnsi="Arial" w:cs="Arial"/>
          <w:sz w:val="24"/>
          <w:szCs w:val="24"/>
        </w:rPr>
        <w:t xml:space="preserve"> od suda:</w:t>
      </w:r>
    </w:p>
    <w:p w14:paraId="7CC96103" w14:textId="77777777" w:rsidR="000473F4" w:rsidRPr="000473F4" w:rsidRDefault="000473F4" w:rsidP="000732A9">
      <w:pPr>
        <w:jc w:val="both"/>
        <w:rPr>
          <w:rFonts w:ascii="Arial" w:hAnsi="Arial" w:cs="Arial"/>
          <w:sz w:val="24"/>
          <w:szCs w:val="24"/>
        </w:rPr>
      </w:pPr>
    </w:p>
    <w:p w14:paraId="549BA221" w14:textId="77777777" w:rsidR="000473F4" w:rsidRDefault="00E7797C" w:rsidP="000732A9">
      <w:pPr>
        <w:jc w:val="both"/>
        <w:rPr>
          <w:rFonts w:ascii="Arial" w:hAnsi="Arial" w:cs="Arial"/>
          <w:sz w:val="24"/>
          <w:szCs w:val="24"/>
        </w:rPr>
      </w:pPr>
      <w:r w:rsidRPr="000473F4">
        <w:rPr>
          <w:rFonts w:ascii="Arial" w:hAnsi="Arial" w:cs="Arial"/>
          <w:sz w:val="24"/>
          <w:szCs w:val="24"/>
        </w:rPr>
        <w:t>Sud</w:t>
      </w:r>
      <w:r w:rsidR="00CF3BF8" w:rsidRPr="000473F4">
        <w:rPr>
          <w:rFonts w:ascii="Arial" w:hAnsi="Arial" w:cs="Arial"/>
          <w:sz w:val="24"/>
          <w:szCs w:val="24"/>
        </w:rPr>
        <w:t xml:space="preserve">ska savjetnica: </w:t>
      </w:r>
    </w:p>
    <w:p w14:paraId="71A7B782" w14:textId="77777777" w:rsidR="00E7797C" w:rsidRPr="000473F4" w:rsidRDefault="00CF3BF8" w:rsidP="000732A9">
      <w:pPr>
        <w:jc w:val="both"/>
        <w:rPr>
          <w:rFonts w:ascii="Arial" w:hAnsi="Arial" w:cs="Arial"/>
          <w:sz w:val="24"/>
          <w:szCs w:val="24"/>
        </w:rPr>
      </w:pPr>
      <w:r w:rsidRPr="000473F4">
        <w:rPr>
          <w:rFonts w:ascii="Arial" w:hAnsi="Arial" w:cs="Arial"/>
          <w:sz w:val="24"/>
          <w:szCs w:val="24"/>
        </w:rPr>
        <w:t>Gordana Stevanović Brajić</w:t>
      </w:r>
    </w:p>
    <w:p w14:paraId="4A37E92B" w14:textId="77777777" w:rsidR="000473F4" w:rsidRDefault="000473F4" w:rsidP="00D20D62">
      <w:pPr>
        <w:ind w:left="4665" w:hanging="4665"/>
        <w:rPr>
          <w:rFonts w:ascii="Arial" w:hAnsi="Arial" w:cs="Arial"/>
          <w:sz w:val="24"/>
          <w:szCs w:val="24"/>
        </w:rPr>
      </w:pPr>
    </w:p>
    <w:p w14:paraId="5DF8E2AC" w14:textId="77777777" w:rsidR="000473F4" w:rsidRDefault="00C95767" w:rsidP="00D20D62">
      <w:pPr>
        <w:ind w:left="4665" w:hanging="4665"/>
        <w:rPr>
          <w:rFonts w:ascii="Arial" w:hAnsi="Arial" w:cs="Arial"/>
          <w:sz w:val="24"/>
          <w:szCs w:val="24"/>
        </w:rPr>
      </w:pPr>
      <w:r w:rsidRPr="000473F4">
        <w:rPr>
          <w:rFonts w:ascii="Arial" w:hAnsi="Arial" w:cs="Arial"/>
          <w:sz w:val="24"/>
          <w:szCs w:val="24"/>
        </w:rPr>
        <w:t xml:space="preserve">Zapisničar: </w:t>
      </w:r>
    </w:p>
    <w:p w14:paraId="301CC856" w14:textId="77777777" w:rsidR="000473F4" w:rsidRDefault="000473F4" w:rsidP="00D20D62">
      <w:pPr>
        <w:ind w:left="4665" w:hanging="4665"/>
        <w:rPr>
          <w:rFonts w:ascii="Arial" w:hAnsi="Arial" w:cs="Arial"/>
          <w:sz w:val="24"/>
          <w:szCs w:val="24"/>
        </w:rPr>
      </w:pPr>
      <w:r>
        <w:rPr>
          <w:rFonts w:ascii="Arial" w:hAnsi="Arial" w:cs="Arial"/>
          <w:sz w:val="24"/>
          <w:szCs w:val="24"/>
        </w:rPr>
        <w:t xml:space="preserve">Loredana </w:t>
      </w:r>
      <w:proofErr w:type="spellStart"/>
      <w:r>
        <w:rPr>
          <w:rFonts w:ascii="Arial" w:hAnsi="Arial" w:cs="Arial"/>
          <w:sz w:val="24"/>
          <w:szCs w:val="24"/>
        </w:rPr>
        <w:t>Radolović</w:t>
      </w:r>
      <w:proofErr w:type="spellEnd"/>
      <w:r>
        <w:rPr>
          <w:rFonts w:ascii="Arial" w:hAnsi="Arial" w:cs="Arial"/>
          <w:sz w:val="24"/>
          <w:szCs w:val="24"/>
        </w:rPr>
        <w:tab/>
        <w:t>OVRŠNI POSTUPAK:</w:t>
      </w:r>
    </w:p>
    <w:p w14:paraId="5B3E5BA4" w14:textId="77777777" w:rsidR="000473F4" w:rsidRDefault="000473F4" w:rsidP="00D20D62">
      <w:pPr>
        <w:ind w:left="4665" w:hanging="4665"/>
        <w:rPr>
          <w:rFonts w:ascii="Arial" w:hAnsi="Arial" w:cs="Arial"/>
          <w:sz w:val="24"/>
          <w:szCs w:val="24"/>
        </w:rPr>
      </w:pPr>
    </w:p>
    <w:p w14:paraId="024E789A" w14:textId="77777777" w:rsidR="000473F4" w:rsidRDefault="000473F4" w:rsidP="00D20D62">
      <w:pPr>
        <w:ind w:left="4665" w:hanging="4665"/>
        <w:rPr>
          <w:rFonts w:ascii="Arial" w:hAnsi="Arial" w:cs="Arial"/>
          <w:sz w:val="24"/>
          <w:szCs w:val="24"/>
        </w:rPr>
      </w:pPr>
      <w:r>
        <w:rPr>
          <w:rFonts w:ascii="Arial" w:hAnsi="Arial" w:cs="Arial"/>
          <w:sz w:val="24"/>
          <w:szCs w:val="24"/>
        </w:rPr>
        <w:tab/>
        <w:t xml:space="preserve">Ovrhovoditelj: BAGER COMMERCE </w:t>
      </w:r>
    </w:p>
    <w:p w14:paraId="17754D24" w14:textId="77777777" w:rsidR="000473F4" w:rsidRDefault="000473F4" w:rsidP="00D20D62">
      <w:pPr>
        <w:ind w:left="4665" w:hanging="4665"/>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d.o.o.</w:t>
      </w:r>
    </w:p>
    <w:p w14:paraId="0A1D2378" w14:textId="77777777" w:rsidR="00AD2C98" w:rsidRPr="000473F4" w:rsidRDefault="000473F4" w:rsidP="000473F4">
      <w:pPr>
        <w:ind w:left="4665" w:hanging="4665"/>
        <w:rPr>
          <w:rFonts w:ascii="Arial" w:hAnsi="Arial" w:cs="Arial"/>
          <w:b/>
          <w:sz w:val="24"/>
          <w:szCs w:val="24"/>
        </w:rPr>
      </w:pPr>
      <w:r>
        <w:rPr>
          <w:rFonts w:ascii="Arial" w:hAnsi="Arial" w:cs="Arial"/>
          <w:sz w:val="24"/>
          <w:szCs w:val="24"/>
        </w:rPr>
        <w:tab/>
      </w:r>
      <w:proofErr w:type="spellStart"/>
      <w:r>
        <w:rPr>
          <w:rFonts w:ascii="Arial" w:hAnsi="Arial" w:cs="Arial"/>
          <w:sz w:val="24"/>
          <w:szCs w:val="24"/>
        </w:rPr>
        <w:t>Ovršenik</w:t>
      </w:r>
      <w:proofErr w:type="spellEnd"/>
      <w:r>
        <w:rPr>
          <w:rFonts w:ascii="Arial" w:hAnsi="Arial" w:cs="Arial"/>
          <w:sz w:val="24"/>
          <w:szCs w:val="24"/>
        </w:rPr>
        <w:t>: JOSIP KOŽLJAN i dr.</w:t>
      </w:r>
      <w:r>
        <w:rPr>
          <w:rFonts w:ascii="Arial" w:hAnsi="Arial" w:cs="Arial"/>
          <w:sz w:val="24"/>
          <w:szCs w:val="24"/>
        </w:rPr>
        <w:tab/>
      </w:r>
      <w:r>
        <w:rPr>
          <w:rFonts w:ascii="Arial" w:hAnsi="Arial" w:cs="Arial"/>
          <w:sz w:val="24"/>
          <w:szCs w:val="24"/>
        </w:rPr>
        <w:tab/>
      </w:r>
      <w:r w:rsidR="005016C4" w:rsidRPr="000473F4">
        <w:rPr>
          <w:rFonts w:ascii="Arial" w:hAnsi="Arial" w:cs="Arial"/>
          <w:sz w:val="24"/>
          <w:szCs w:val="24"/>
        </w:rPr>
        <w:tab/>
      </w:r>
      <w:r w:rsidR="00C95767" w:rsidRPr="000473F4">
        <w:rPr>
          <w:rFonts w:ascii="Arial" w:hAnsi="Arial" w:cs="Arial"/>
          <w:sz w:val="24"/>
          <w:szCs w:val="24"/>
        </w:rPr>
        <w:t xml:space="preserve"> </w:t>
      </w:r>
      <w:r w:rsidR="00AD2C98" w:rsidRPr="000473F4">
        <w:rPr>
          <w:rFonts w:ascii="Arial" w:hAnsi="Arial" w:cs="Arial"/>
          <w:sz w:val="24"/>
          <w:szCs w:val="24"/>
        </w:rPr>
        <w:tab/>
      </w:r>
      <w:r w:rsidR="00AD2C98" w:rsidRPr="000473F4">
        <w:rPr>
          <w:rFonts w:ascii="Arial" w:hAnsi="Arial" w:cs="Arial"/>
          <w:sz w:val="24"/>
          <w:szCs w:val="24"/>
        </w:rPr>
        <w:tab/>
      </w:r>
      <w:r w:rsidR="00AD2C98" w:rsidRPr="000473F4">
        <w:rPr>
          <w:rFonts w:ascii="Arial" w:hAnsi="Arial" w:cs="Arial"/>
          <w:sz w:val="24"/>
          <w:szCs w:val="24"/>
        </w:rPr>
        <w:tab/>
      </w:r>
      <w:r w:rsidR="00AD2C98" w:rsidRPr="000473F4">
        <w:rPr>
          <w:rFonts w:ascii="Arial" w:hAnsi="Arial" w:cs="Arial"/>
          <w:sz w:val="24"/>
          <w:szCs w:val="24"/>
        </w:rPr>
        <w:tab/>
      </w:r>
      <w:r w:rsidR="00AD2C98" w:rsidRPr="000473F4">
        <w:rPr>
          <w:rFonts w:ascii="Arial" w:hAnsi="Arial" w:cs="Arial"/>
          <w:sz w:val="24"/>
          <w:szCs w:val="24"/>
        </w:rPr>
        <w:tab/>
      </w:r>
      <w:r w:rsidR="00AD2C98" w:rsidRPr="000473F4">
        <w:rPr>
          <w:rFonts w:ascii="Arial" w:hAnsi="Arial" w:cs="Arial"/>
          <w:sz w:val="24"/>
          <w:szCs w:val="24"/>
        </w:rPr>
        <w:tab/>
        <w:t xml:space="preserve"> </w:t>
      </w:r>
    </w:p>
    <w:p w14:paraId="1AE65E5B" w14:textId="77777777" w:rsidR="00AD2C98" w:rsidRPr="000473F4" w:rsidRDefault="00AD2C98" w:rsidP="000732A9">
      <w:pPr>
        <w:rPr>
          <w:rFonts w:ascii="Arial" w:hAnsi="Arial" w:cs="Arial"/>
          <w:sz w:val="24"/>
          <w:szCs w:val="24"/>
        </w:rPr>
      </w:pPr>
      <w:r w:rsidRPr="000473F4">
        <w:rPr>
          <w:rFonts w:ascii="Arial" w:hAnsi="Arial" w:cs="Arial"/>
          <w:sz w:val="24"/>
          <w:szCs w:val="24"/>
        </w:rPr>
        <w:tab/>
      </w:r>
      <w:r w:rsidRPr="000473F4">
        <w:rPr>
          <w:rFonts w:ascii="Arial" w:hAnsi="Arial" w:cs="Arial"/>
          <w:sz w:val="24"/>
          <w:szCs w:val="24"/>
        </w:rPr>
        <w:tab/>
      </w:r>
      <w:r w:rsidRPr="000473F4">
        <w:rPr>
          <w:rFonts w:ascii="Arial" w:hAnsi="Arial" w:cs="Arial"/>
          <w:sz w:val="24"/>
          <w:szCs w:val="24"/>
        </w:rPr>
        <w:tab/>
      </w:r>
      <w:r w:rsidRPr="000473F4">
        <w:rPr>
          <w:rFonts w:ascii="Arial" w:hAnsi="Arial" w:cs="Arial"/>
          <w:sz w:val="24"/>
          <w:szCs w:val="24"/>
        </w:rPr>
        <w:tab/>
        <w:t xml:space="preserve">                       </w:t>
      </w:r>
      <w:r w:rsidR="00C95767" w:rsidRPr="000473F4">
        <w:rPr>
          <w:rFonts w:ascii="Arial" w:hAnsi="Arial" w:cs="Arial"/>
          <w:sz w:val="24"/>
          <w:szCs w:val="24"/>
        </w:rPr>
        <w:t xml:space="preserve">    </w:t>
      </w:r>
      <w:r w:rsidRPr="000473F4">
        <w:rPr>
          <w:rFonts w:ascii="Arial" w:hAnsi="Arial" w:cs="Arial"/>
          <w:sz w:val="24"/>
          <w:szCs w:val="24"/>
        </w:rPr>
        <w:t>R</w:t>
      </w:r>
      <w:r w:rsidR="000473F4">
        <w:rPr>
          <w:rFonts w:ascii="Arial" w:hAnsi="Arial" w:cs="Arial"/>
          <w:sz w:val="24"/>
          <w:szCs w:val="24"/>
        </w:rPr>
        <w:t>adi</w:t>
      </w:r>
      <w:r w:rsidRPr="000473F4">
        <w:rPr>
          <w:rFonts w:ascii="Arial" w:hAnsi="Arial" w:cs="Arial"/>
          <w:sz w:val="24"/>
          <w:szCs w:val="24"/>
        </w:rPr>
        <w:t xml:space="preserve">: </w:t>
      </w:r>
      <w:r w:rsidR="000473F4">
        <w:rPr>
          <w:rFonts w:ascii="Arial" w:hAnsi="Arial" w:cs="Arial"/>
          <w:sz w:val="24"/>
          <w:szCs w:val="24"/>
        </w:rPr>
        <w:t>ovrhe</w:t>
      </w:r>
    </w:p>
    <w:p w14:paraId="12BE7F89" w14:textId="77777777" w:rsidR="000732A9" w:rsidRPr="000473F4" w:rsidRDefault="0071742F" w:rsidP="000473F4">
      <w:pPr>
        <w:rPr>
          <w:rFonts w:ascii="Arial" w:hAnsi="Arial" w:cs="Arial"/>
          <w:sz w:val="24"/>
          <w:szCs w:val="24"/>
        </w:rPr>
      </w:pPr>
      <w:r w:rsidRPr="000473F4">
        <w:rPr>
          <w:rFonts w:ascii="Arial" w:hAnsi="Arial" w:cs="Arial"/>
          <w:sz w:val="24"/>
          <w:szCs w:val="24"/>
        </w:rPr>
        <w:t>___________________________________________________________________</w:t>
      </w:r>
    </w:p>
    <w:p w14:paraId="312F6045" w14:textId="77777777" w:rsidR="000473F4" w:rsidRDefault="000473F4" w:rsidP="000732A9">
      <w:pPr>
        <w:rPr>
          <w:rFonts w:ascii="Arial" w:hAnsi="Arial" w:cs="Arial"/>
          <w:sz w:val="24"/>
          <w:szCs w:val="24"/>
        </w:rPr>
      </w:pPr>
    </w:p>
    <w:p w14:paraId="018D0512" w14:textId="77777777" w:rsidR="00AD2C98" w:rsidRPr="000473F4" w:rsidRDefault="000473F4" w:rsidP="000732A9">
      <w:pPr>
        <w:rPr>
          <w:rFonts w:ascii="Arial" w:hAnsi="Arial" w:cs="Arial"/>
          <w:sz w:val="24"/>
          <w:szCs w:val="24"/>
        </w:rPr>
      </w:pPr>
      <w:r>
        <w:rPr>
          <w:rFonts w:ascii="Arial" w:hAnsi="Arial" w:cs="Arial"/>
          <w:sz w:val="24"/>
          <w:szCs w:val="24"/>
        </w:rPr>
        <w:t>Utvrđuje se da su u 12:00 sati pristupili:</w:t>
      </w:r>
    </w:p>
    <w:p w14:paraId="1A083A64" w14:textId="77777777" w:rsidR="000732A9" w:rsidRDefault="000732A9" w:rsidP="000732A9">
      <w:pPr>
        <w:rPr>
          <w:rFonts w:ascii="Arial" w:hAnsi="Arial" w:cs="Arial"/>
          <w:sz w:val="24"/>
          <w:szCs w:val="24"/>
        </w:rPr>
      </w:pPr>
    </w:p>
    <w:p w14:paraId="48B4C04E" w14:textId="77777777" w:rsidR="000473F4" w:rsidRDefault="000473F4" w:rsidP="000732A9">
      <w:pPr>
        <w:rPr>
          <w:rFonts w:ascii="Arial" w:hAnsi="Arial" w:cs="Arial"/>
          <w:sz w:val="24"/>
          <w:szCs w:val="24"/>
        </w:rPr>
      </w:pPr>
      <w:r>
        <w:rPr>
          <w:rFonts w:ascii="Arial" w:hAnsi="Arial" w:cs="Arial"/>
          <w:sz w:val="24"/>
          <w:szCs w:val="24"/>
        </w:rPr>
        <w:t xml:space="preserve">Za ovrhovoditelja: pun. Josip Valić, </w:t>
      </w:r>
      <w:proofErr w:type="spellStart"/>
      <w:r>
        <w:rPr>
          <w:rFonts w:ascii="Arial" w:hAnsi="Arial" w:cs="Arial"/>
          <w:sz w:val="24"/>
          <w:szCs w:val="24"/>
        </w:rPr>
        <w:t>odvj</w:t>
      </w:r>
      <w:proofErr w:type="spellEnd"/>
      <w:r>
        <w:rPr>
          <w:rFonts w:ascii="Arial" w:hAnsi="Arial" w:cs="Arial"/>
          <w:sz w:val="24"/>
          <w:szCs w:val="24"/>
        </w:rPr>
        <w:t>. u Puli</w:t>
      </w:r>
      <w:r w:rsidR="00361C4F">
        <w:rPr>
          <w:rFonts w:ascii="Arial" w:hAnsi="Arial" w:cs="Arial"/>
          <w:sz w:val="24"/>
          <w:szCs w:val="24"/>
        </w:rPr>
        <w:t>,</w:t>
      </w:r>
      <w:r>
        <w:rPr>
          <w:rFonts w:ascii="Arial" w:hAnsi="Arial" w:cs="Arial"/>
          <w:sz w:val="24"/>
          <w:szCs w:val="24"/>
        </w:rPr>
        <w:t xml:space="preserve"> po zamjeničkoj punomoći od dana 1. 12. 2021.</w:t>
      </w:r>
    </w:p>
    <w:p w14:paraId="59425B98" w14:textId="77777777" w:rsidR="000473F4" w:rsidRDefault="000473F4" w:rsidP="000732A9">
      <w:pPr>
        <w:rPr>
          <w:rFonts w:ascii="Arial" w:hAnsi="Arial" w:cs="Arial"/>
          <w:sz w:val="24"/>
          <w:szCs w:val="24"/>
        </w:rPr>
      </w:pPr>
    </w:p>
    <w:p w14:paraId="61C0C3E9" w14:textId="77777777" w:rsidR="000473F4" w:rsidRPr="000473F4" w:rsidRDefault="000473F4" w:rsidP="000732A9">
      <w:pPr>
        <w:rPr>
          <w:rFonts w:ascii="Arial" w:hAnsi="Arial" w:cs="Arial"/>
          <w:sz w:val="24"/>
          <w:szCs w:val="24"/>
        </w:rPr>
      </w:pPr>
      <w:r>
        <w:rPr>
          <w:rFonts w:ascii="Arial" w:hAnsi="Arial" w:cs="Arial"/>
          <w:sz w:val="24"/>
          <w:szCs w:val="24"/>
        </w:rPr>
        <w:t xml:space="preserve">Za </w:t>
      </w:r>
      <w:proofErr w:type="spellStart"/>
      <w:r>
        <w:rPr>
          <w:rFonts w:ascii="Arial" w:hAnsi="Arial" w:cs="Arial"/>
          <w:sz w:val="24"/>
          <w:szCs w:val="24"/>
        </w:rPr>
        <w:t>ovršenika</w:t>
      </w:r>
      <w:proofErr w:type="spellEnd"/>
      <w:r>
        <w:rPr>
          <w:rFonts w:ascii="Arial" w:hAnsi="Arial" w:cs="Arial"/>
          <w:sz w:val="24"/>
          <w:szCs w:val="24"/>
        </w:rPr>
        <w:t>: pun. Dragan Antić, odvjetnik u Puli</w:t>
      </w:r>
    </w:p>
    <w:p w14:paraId="3B28BEDA" w14:textId="77777777" w:rsidR="00CF3BF8" w:rsidRPr="000473F4" w:rsidRDefault="000473F4" w:rsidP="00D325AF">
      <w:pPr>
        <w:ind w:firstLine="708"/>
        <w:jc w:val="both"/>
        <w:rPr>
          <w:rFonts w:ascii="Arial" w:hAnsi="Arial" w:cs="Arial"/>
          <w:sz w:val="24"/>
          <w:szCs w:val="24"/>
        </w:rPr>
      </w:pPr>
      <w:r>
        <w:rPr>
          <w:rFonts w:ascii="Arial" w:hAnsi="Arial" w:cs="Arial"/>
          <w:sz w:val="24"/>
          <w:szCs w:val="24"/>
        </w:rPr>
        <w:t xml:space="preserve"> </w:t>
      </w:r>
    </w:p>
    <w:p w14:paraId="252E78AE" w14:textId="77777777" w:rsidR="000473F4" w:rsidRDefault="00361C4F" w:rsidP="00361C4F">
      <w:pPr>
        <w:jc w:val="both"/>
        <w:rPr>
          <w:rFonts w:ascii="Arial" w:hAnsi="Arial" w:cs="Arial"/>
          <w:sz w:val="24"/>
          <w:szCs w:val="24"/>
        </w:rPr>
      </w:pPr>
      <w:r>
        <w:rPr>
          <w:rFonts w:ascii="Arial" w:hAnsi="Arial" w:cs="Arial"/>
          <w:sz w:val="24"/>
          <w:szCs w:val="24"/>
        </w:rPr>
        <w:tab/>
        <w:t xml:space="preserve">Pun. ovrhovoditelja iskazuje da ostaje kod dosadašnjih navoda pogotovo kod toga da se od Fine zatraži podatak koliko je sredstava zaplijenjeno sa računa </w:t>
      </w:r>
      <w:proofErr w:type="spellStart"/>
      <w:r>
        <w:rPr>
          <w:rFonts w:ascii="Arial" w:hAnsi="Arial" w:cs="Arial"/>
          <w:sz w:val="24"/>
          <w:szCs w:val="24"/>
        </w:rPr>
        <w:t>ovršenika</w:t>
      </w:r>
      <w:proofErr w:type="spellEnd"/>
      <w:r>
        <w:rPr>
          <w:rFonts w:ascii="Arial" w:hAnsi="Arial" w:cs="Arial"/>
          <w:sz w:val="24"/>
          <w:szCs w:val="24"/>
        </w:rPr>
        <w:t>.</w:t>
      </w:r>
    </w:p>
    <w:p w14:paraId="02D869A1" w14:textId="77777777" w:rsidR="00F25671" w:rsidRDefault="00F25671" w:rsidP="00361C4F">
      <w:pPr>
        <w:jc w:val="both"/>
        <w:rPr>
          <w:rFonts w:ascii="Arial" w:hAnsi="Arial" w:cs="Arial"/>
          <w:sz w:val="24"/>
          <w:szCs w:val="24"/>
        </w:rPr>
      </w:pPr>
    </w:p>
    <w:p w14:paraId="435904BA" w14:textId="77777777" w:rsidR="00F25671" w:rsidRDefault="00361C4F" w:rsidP="00361C4F">
      <w:pPr>
        <w:jc w:val="both"/>
        <w:rPr>
          <w:rFonts w:ascii="Arial" w:hAnsi="Arial" w:cs="Arial"/>
          <w:sz w:val="24"/>
          <w:szCs w:val="24"/>
        </w:rPr>
      </w:pPr>
      <w:r>
        <w:rPr>
          <w:rFonts w:ascii="Arial" w:hAnsi="Arial" w:cs="Arial"/>
          <w:sz w:val="24"/>
          <w:szCs w:val="24"/>
        </w:rPr>
        <w:tab/>
        <w:t xml:space="preserve">Pun. </w:t>
      </w:r>
      <w:proofErr w:type="spellStart"/>
      <w:r>
        <w:rPr>
          <w:rFonts w:ascii="Arial" w:hAnsi="Arial" w:cs="Arial"/>
          <w:sz w:val="24"/>
          <w:szCs w:val="24"/>
        </w:rPr>
        <w:t>ovršenika</w:t>
      </w:r>
      <w:proofErr w:type="spellEnd"/>
      <w:r>
        <w:rPr>
          <w:rFonts w:ascii="Arial" w:hAnsi="Arial" w:cs="Arial"/>
          <w:sz w:val="24"/>
          <w:szCs w:val="24"/>
        </w:rPr>
        <w:t xml:space="preserve"> ostaje kod svih navoda ne protivi se prijedlogu ovrhovoditelja da se od Fine zatraže podaci koliko je skinuto </w:t>
      </w:r>
      <w:r w:rsidR="009E6A28">
        <w:rPr>
          <w:rFonts w:ascii="Arial" w:hAnsi="Arial" w:cs="Arial"/>
          <w:sz w:val="24"/>
          <w:szCs w:val="24"/>
        </w:rPr>
        <w:t>z</w:t>
      </w:r>
      <w:r>
        <w:rPr>
          <w:rFonts w:ascii="Arial" w:hAnsi="Arial" w:cs="Arial"/>
          <w:sz w:val="24"/>
          <w:szCs w:val="24"/>
        </w:rPr>
        <w:t xml:space="preserve">a sva 4 </w:t>
      </w:r>
      <w:proofErr w:type="spellStart"/>
      <w:r>
        <w:rPr>
          <w:rFonts w:ascii="Arial" w:hAnsi="Arial" w:cs="Arial"/>
          <w:sz w:val="24"/>
          <w:szCs w:val="24"/>
        </w:rPr>
        <w:t>ovršenika</w:t>
      </w:r>
      <w:proofErr w:type="spellEnd"/>
      <w:r>
        <w:rPr>
          <w:rFonts w:ascii="Arial" w:hAnsi="Arial" w:cs="Arial"/>
          <w:sz w:val="24"/>
          <w:szCs w:val="24"/>
        </w:rPr>
        <w:t xml:space="preserve"> i to za </w:t>
      </w:r>
      <w:r w:rsidR="00E47ED3">
        <w:rPr>
          <w:rFonts w:ascii="Arial" w:hAnsi="Arial" w:cs="Arial"/>
          <w:sz w:val="24"/>
          <w:szCs w:val="24"/>
        </w:rPr>
        <w:t>3</w:t>
      </w:r>
      <w:r>
        <w:rPr>
          <w:rFonts w:ascii="Arial" w:hAnsi="Arial" w:cs="Arial"/>
          <w:sz w:val="24"/>
          <w:szCs w:val="24"/>
        </w:rPr>
        <w:t xml:space="preserve"> ovrhe koje je ovrhovoditelj pokrenuo protiv </w:t>
      </w:r>
      <w:proofErr w:type="spellStart"/>
      <w:r>
        <w:rPr>
          <w:rFonts w:ascii="Arial" w:hAnsi="Arial" w:cs="Arial"/>
          <w:sz w:val="24"/>
          <w:szCs w:val="24"/>
        </w:rPr>
        <w:t>ovršenika</w:t>
      </w:r>
      <w:proofErr w:type="spellEnd"/>
      <w:r>
        <w:rPr>
          <w:rFonts w:ascii="Arial" w:hAnsi="Arial" w:cs="Arial"/>
          <w:sz w:val="24"/>
          <w:szCs w:val="24"/>
        </w:rPr>
        <w:t xml:space="preserve"> kako bi imali točne podatke</w:t>
      </w:r>
      <w:r w:rsidR="00F25671">
        <w:rPr>
          <w:rFonts w:ascii="Arial" w:hAnsi="Arial" w:cs="Arial"/>
          <w:sz w:val="24"/>
          <w:szCs w:val="24"/>
        </w:rPr>
        <w:t>.</w:t>
      </w:r>
      <w:r>
        <w:rPr>
          <w:rFonts w:ascii="Arial" w:hAnsi="Arial" w:cs="Arial"/>
          <w:sz w:val="24"/>
          <w:szCs w:val="24"/>
        </w:rPr>
        <w:t xml:space="preserve"> Ostajemo kod prijedloga da se u ovom predmetu izvede financijsko vještačenje da se utvrdi da li postoji tražbina ovrhovoditelja te njena visina. Obzirom da se kod ovog suda vodi parnični postupak u kojem je </w:t>
      </w:r>
      <w:r w:rsidR="009E6A28">
        <w:rPr>
          <w:rFonts w:ascii="Arial" w:hAnsi="Arial" w:cs="Arial"/>
          <w:sz w:val="24"/>
          <w:szCs w:val="24"/>
        </w:rPr>
        <w:t>osporena</w:t>
      </w:r>
      <w:r>
        <w:rPr>
          <w:rFonts w:ascii="Arial" w:hAnsi="Arial" w:cs="Arial"/>
          <w:sz w:val="24"/>
          <w:szCs w:val="24"/>
        </w:rPr>
        <w:t xml:space="preserve"> valjanost ovršne isprave predložili bi da sud obustavi ili prekine ovrhu dok se ne riješi ovaj parnični postupak obzirom da je ovrhovo</w:t>
      </w:r>
      <w:r w:rsidR="00F25671">
        <w:rPr>
          <w:rFonts w:ascii="Arial" w:hAnsi="Arial" w:cs="Arial"/>
          <w:sz w:val="24"/>
          <w:szCs w:val="24"/>
        </w:rPr>
        <w:t>d</w:t>
      </w:r>
      <w:r>
        <w:rPr>
          <w:rFonts w:ascii="Arial" w:hAnsi="Arial" w:cs="Arial"/>
          <w:sz w:val="24"/>
          <w:szCs w:val="24"/>
        </w:rPr>
        <w:t xml:space="preserve">itelj u stečajnom postupku od početka skinuto </w:t>
      </w:r>
      <w:proofErr w:type="spellStart"/>
      <w:r>
        <w:rPr>
          <w:rFonts w:ascii="Arial" w:hAnsi="Arial" w:cs="Arial"/>
          <w:sz w:val="24"/>
          <w:szCs w:val="24"/>
        </w:rPr>
        <w:t>ovršenicima</w:t>
      </w:r>
      <w:proofErr w:type="spellEnd"/>
      <w:r>
        <w:rPr>
          <w:rFonts w:ascii="Arial" w:hAnsi="Arial" w:cs="Arial"/>
          <w:sz w:val="24"/>
          <w:szCs w:val="24"/>
        </w:rPr>
        <w:t xml:space="preserve"> u slučaju uspjeha u sporu neće biti vra</w:t>
      </w:r>
      <w:r w:rsidR="00F25671">
        <w:rPr>
          <w:rFonts w:ascii="Arial" w:hAnsi="Arial" w:cs="Arial"/>
          <w:sz w:val="24"/>
          <w:szCs w:val="24"/>
        </w:rPr>
        <w:t>ć</w:t>
      </w:r>
      <w:r>
        <w:rPr>
          <w:rFonts w:ascii="Arial" w:hAnsi="Arial" w:cs="Arial"/>
          <w:sz w:val="24"/>
          <w:szCs w:val="24"/>
        </w:rPr>
        <w:t xml:space="preserve">en. </w:t>
      </w:r>
    </w:p>
    <w:p w14:paraId="4917391A" w14:textId="77777777" w:rsidR="00361C4F" w:rsidRDefault="00F25671" w:rsidP="00361C4F">
      <w:pPr>
        <w:jc w:val="both"/>
        <w:rPr>
          <w:rFonts w:ascii="Arial" w:hAnsi="Arial" w:cs="Arial"/>
          <w:sz w:val="24"/>
          <w:szCs w:val="24"/>
        </w:rPr>
      </w:pPr>
      <w:r>
        <w:rPr>
          <w:rFonts w:ascii="Arial" w:hAnsi="Arial" w:cs="Arial"/>
          <w:sz w:val="24"/>
          <w:szCs w:val="24"/>
        </w:rPr>
        <w:tab/>
      </w:r>
      <w:r w:rsidR="00361C4F">
        <w:rPr>
          <w:rFonts w:ascii="Arial" w:hAnsi="Arial" w:cs="Arial"/>
          <w:sz w:val="24"/>
          <w:szCs w:val="24"/>
        </w:rPr>
        <w:t xml:space="preserve">Ukoliko sud ne prihvati ovaj prijedlog predložili bi da se naloži Fini da se </w:t>
      </w:r>
      <w:r>
        <w:rPr>
          <w:rFonts w:ascii="Arial" w:hAnsi="Arial" w:cs="Arial"/>
          <w:sz w:val="24"/>
          <w:szCs w:val="24"/>
        </w:rPr>
        <w:t>s</w:t>
      </w:r>
      <w:r w:rsidR="00361C4F">
        <w:rPr>
          <w:rFonts w:ascii="Arial" w:hAnsi="Arial" w:cs="Arial"/>
          <w:sz w:val="24"/>
          <w:szCs w:val="24"/>
        </w:rPr>
        <w:t xml:space="preserve">redstva koja se skidaju </w:t>
      </w:r>
      <w:proofErr w:type="spellStart"/>
      <w:r w:rsidR="00361C4F">
        <w:rPr>
          <w:rFonts w:ascii="Arial" w:hAnsi="Arial" w:cs="Arial"/>
          <w:sz w:val="24"/>
          <w:szCs w:val="24"/>
        </w:rPr>
        <w:t>ovršenicima</w:t>
      </w:r>
      <w:proofErr w:type="spellEnd"/>
      <w:r w:rsidR="00361C4F">
        <w:rPr>
          <w:rFonts w:ascii="Arial" w:hAnsi="Arial" w:cs="Arial"/>
          <w:sz w:val="24"/>
          <w:szCs w:val="24"/>
        </w:rPr>
        <w:t xml:space="preserve"> stave na poseban račun te da se po okončanju parničnog postupka ili isplate ovrhovoditelju ili vrate </w:t>
      </w:r>
      <w:proofErr w:type="spellStart"/>
      <w:r w:rsidR="00361C4F">
        <w:rPr>
          <w:rFonts w:ascii="Arial" w:hAnsi="Arial" w:cs="Arial"/>
          <w:sz w:val="24"/>
          <w:szCs w:val="24"/>
        </w:rPr>
        <w:t>ovršenicima</w:t>
      </w:r>
      <w:proofErr w:type="spellEnd"/>
      <w:r w:rsidR="00361C4F">
        <w:rPr>
          <w:rFonts w:ascii="Arial" w:hAnsi="Arial" w:cs="Arial"/>
          <w:sz w:val="24"/>
          <w:szCs w:val="24"/>
        </w:rPr>
        <w:t>. Ovaj prijedlog smatramo pravičnim te da nije na štetu</w:t>
      </w:r>
      <w:r w:rsidR="009E6A28">
        <w:rPr>
          <w:rFonts w:ascii="Arial" w:hAnsi="Arial" w:cs="Arial"/>
          <w:sz w:val="24"/>
          <w:szCs w:val="24"/>
        </w:rPr>
        <w:t xml:space="preserve"> ovrhovoditelja, o</w:t>
      </w:r>
      <w:r w:rsidR="00361C4F">
        <w:rPr>
          <w:rFonts w:ascii="Arial" w:hAnsi="Arial" w:cs="Arial"/>
          <w:sz w:val="24"/>
          <w:szCs w:val="24"/>
        </w:rPr>
        <w:t xml:space="preserve">bzirom da će dobiti sva sredstva koja mu pripadaju. Osim toga </w:t>
      </w:r>
      <w:proofErr w:type="spellStart"/>
      <w:r w:rsidR="00361C4F">
        <w:rPr>
          <w:rFonts w:ascii="Arial" w:hAnsi="Arial" w:cs="Arial"/>
          <w:sz w:val="24"/>
          <w:szCs w:val="24"/>
        </w:rPr>
        <w:t>ovršenici</w:t>
      </w:r>
      <w:proofErr w:type="spellEnd"/>
      <w:r w:rsidR="00361C4F">
        <w:rPr>
          <w:rFonts w:ascii="Arial" w:hAnsi="Arial" w:cs="Arial"/>
          <w:sz w:val="24"/>
          <w:szCs w:val="24"/>
        </w:rPr>
        <w:t xml:space="preserve"> smatraju da je ovaj sud pogriješio obzirom da je parnični postupak vodio jedanaest godina a pokrenut je prije ovog ovršnog postupka te </w:t>
      </w:r>
      <w:proofErr w:type="spellStart"/>
      <w:r w:rsidR="00361C4F">
        <w:rPr>
          <w:rFonts w:ascii="Arial" w:hAnsi="Arial" w:cs="Arial"/>
          <w:sz w:val="24"/>
          <w:szCs w:val="24"/>
        </w:rPr>
        <w:lastRenderedPageBreak/>
        <w:t>ovršenici</w:t>
      </w:r>
      <w:proofErr w:type="spellEnd"/>
      <w:r w:rsidR="00361C4F">
        <w:rPr>
          <w:rFonts w:ascii="Arial" w:hAnsi="Arial" w:cs="Arial"/>
          <w:sz w:val="24"/>
          <w:szCs w:val="24"/>
        </w:rPr>
        <w:t xml:space="preserve"> smatraju da se ovrha trebala prekinuti dok se ne riješi ovaj parnični postupak a ne obrnuto da se prekine parnični postupak a provede ovrha. </w:t>
      </w:r>
      <w:r w:rsidR="00E47ED3">
        <w:rPr>
          <w:rFonts w:ascii="Arial" w:hAnsi="Arial" w:cs="Arial"/>
          <w:sz w:val="24"/>
          <w:szCs w:val="24"/>
        </w:rPr>
        <w:t xml:space="preserve">Naime, Josip </w:t>
      </w:r>
      <w:proofErr w:type="spellStart"/>
      <w:r w:rsidR="00E47ED3">
        <w:rPr>
          <w:rFonts w:ascii="Arial" w:hAnsi="Arial" w:cs="Arial"/>
          <w:sz w:val="24"/>
          <w:szCs w:val="24"/>
        </w:rPr>
        <w:t>Kožljan</w:t>
      </w:r>
      <w:proofErr w:type="spellEnd"/>
      <w:r w:rsidR="00E47ED3">
        <w:rPr>
          <w:rFonts w:ascii="Arial" w:hAnsi="Arial" w:cs="Arial"/>
          <w:sz w:val="24"/>
          <w:szCs w:val="24"/>
        </w:rPr>
        <w:t xml:space="preserve"> je godinama </w:t>
      </w:r>
      <w:proofErr w:type="spellStart"/>
      <w:r w:rsidR="00E47ED3">
        <w:rPr>
          <w:rFonts w:ascii="Arial" w:hAnsi="Arial" w:cs="Arial"/>
          <w:sz w:val="24"/>
          <w:szCs w:val="24"/>
        </w:rPr>
        <w:t>isplačivao</w:t>
      </w:r>
      <w:proofErr w:type="spellEnd"/>
      <w:r w:rsidR="00E47ED3">
        <w:rPr>
          <w:rFonts w:ascii="Arial" w:hAnsi="Arial" w:cs="Arial"/>
          <w:sz w:val="24"/>
          <w:szCs w:val="24"/>
        </w:rPr>
        <w:t xml:space="preserve"> Bager </w:t>
      </w:r>
      <w:proofErr w:type="spellStart"/>
      <w:r w:rsidR="00E47ED3">
        <w:rPr>
          <w:rFonts w:ascii="Arial" w:hAnsi="Arial" w:cs="Arial"/>
          <w:sz w:val="24"/>
          <w:szCs w:val="24"/>
        </w:rPr>
        <w:t>Comercu</w:t>
      </w:r>
      <w:proofErr w:type="spellEnd"/>
      <w:r w:rsidR="00E47ED3">
        <w:rPr>
          <w:rFonts w:ascii="Arial" w:hAnsi="Arial" w:cs="Arial"/>
          <w:sz w:val="24"/>
          <w:szCs w:val="24"/>
        </w:rPr>
        <w:t xml:space="preserve"> </w:t>
      </w:r>
      <w:proofErr w:type="spellStart"/>
      <w:r w:rsidR="00E47ED3">
        <w:rPr>
          <w:rFonts w:ascii="Arial" w:hAnsi="Arial" w:cs="Arial"/>
          <w:sz w:val="24"/>
          <w:szCs w:val="24"/>
        </w:rPr>
        <w:t>Donatelu</w:t>
      </w:r>
      <w:proofErr w:type="spellEnd"/>
      <w:r w:rsidR="00E47ED3">
        <w:rPr>
          <w:rFonts w:ascii="Arial" w:hAnsi="Arial" w:cs="Arial"/>
          <w:sz w:val="24"/>
          <w:szCs w:val="24"/>
        </w:rPr>
        <w:t xml:space="preserve"> </w:t>
      </w:r>
      <w:proofErr w:type="spellStart"/>
      <w:r w:rsidR="00E47ED3">
        <w:rPr>
          <w:rFonts w:ascii="Arial" w:hAnsi="Arial" w:cs="Arial"/>
          <w:sz w:val="24"/>
          <w:szCs w:val="24"/>
        </w:rPr>
        <w:t>Or</w:t>
      </w:r>
      <w:r w:rsidR="009E6A28">
        <w:rPr>
          <w:rFonts w:ascii="Arial" w:hAnsi="Arial" w:cs="Arial"/>
          <w:sz w:val="24"/>
          <w:szCs w:val="24"/>
        </w:rPr>
        <w:t>tisu</w:t>
      </w:r>
      <w:proofErr w:type="spellEnd"/>
      <w:r w:rsidR="00E47ED3">
        <w:rPr>
          <w:rFonts w:ascii="Arial" w:hAnsi="Arial" w:cs="Arial"/>
          <w:sz w:val="24"/>
          <w:szCs w:val="24"/>
        </w:rPr>
        <w:t xml:space="preserve"> isplaćivao mjesečno znatne količine novca koje nigdje nisu evidentirane osim priznanicama koje </w:t>
      </w:r>
      <w:r w:rsidR="009E6A28">
        <w:rPr>
          <w:rFonts w:ascii="Arial" w:hAnsi="Arial" w:cs="Arial"/>
          <w:sz w:val="24"/>
          <w:szCs w:val="24"/>
        </w:rPr>
        <w:t>su priložene u</w:t>
      </w:r>
      <w:r w:rsidR="00E47ED3">
        <w:rPr>
          <w:rFonts w:ascii="Arial" w:hAnsi="Arial" w:cs="Arial"/>
          <w:sz w:val="24"/>
          <w:szCs w:val="24"/>
        </w:rPr>
        <w:t xml:space="preserve"> sud</w:t>
      </w:r>
      <w:r w:rsidR="009E6A28">
        <w:rPr>
          <w:rFonts w:ascii="Arial" w:hAnsi="Arial" w:cs="Arial"/>
          <w:sz w:val="24"/>
          <w:szCs w:val="24"/>
        </w:rPr>
        <w:t>ski spis</w:t>
      </w:r>
      <w:r w:rsidR="00E47ED3">
        <w:rPr>
          <w:rFonts w:ascii="Arial" w:hAnsi="Arial" w:cs="Arial"/>
          <w:sz w:val="24"/>
          <w:szCs w:val="24"/>
        </w:rPr>
        <w:t xml:space="preserve"> a do sa sada nisu uzete u obzir iz tog razloga potrebno je provesti financijsko vještačenje.</w:t>
      </w:r>
    </w:p>
    <w:p w14:paraId="1AF669A6" w14:textId="77777777" w:rsidR="000473F4" w:rsidRDefault="000473F4" w:rsidP="00D325AF">
      <w:pPr>
        <w:rPr>
          <w:rFonts w:ascii="Arial" w:hAnsi="Arial" w:cs="Arial"/>
          <w:sz w:val="24"/>
          <w:szCs w:val="24"/>
        </w:rPr>
      </w:pPr>
    </w:p>
    <w:p w14:paraId="7A3FB88D" w14:textId="77777777" w:rsidR="00F25671" w:rsidRDefault="00F25671" w:rsidP="00F25671">
      <w:pPr>
        <w:jc w:val="both"/>
        <w:rPr>
          <w:rFonts w:ascii="Arial" w:hAnsi="Arial" w:cs="Arial"/>
          <w:sz w:val="24"/>
          <w:szCs w:val="24"/>
        </w:rPr>
      </w:pPr>
      <w:r>
        <w:rPr>
          <w:rFonts w:ascii="Arial" w:hAnsi="Arial" w:cs="Arial"/>
          <w:sz w:val="24"/>
          <w:szCs w:val="24"/>
        </w:rPr>
        <w:tab/>
        <w:t xml:space="preserve">Pun. ovrhovoditelja navodi da i dalje ustraje pri provođenju ovrhe te se protivi svim navodima </w:t>
      </w:r>
      <w:proofErr w:type="spellStart"/>
      <w:r>
        <w:rPr>
          <w:rFonts w:ascii="Arial" w:hAnsi="Arial" w:cs="Arial"/>
          <w:sz w:val="24"/>
          <w:szCs w:val="24"/>
        </w:rPr>
        <w:t>ovršenika</w:t>
      </w:r>
      <w:proofErr w:type="spellEnd"/>
      <w:r>
        <w:rPr>
          <w:rFonts w:ascii="Arial" w:hAnsi="Arial" w:cs="Arial"/>
          <w:sz w:val="24"/>
          <w:szCs w:val="24"/>
        </w:rPr>
        <w:t>.</w:t>
      </w:r>
    </w:p>
    <w:p w14:paraId="799802B6" w14:textId="77777777" w:rsidR="00F25671" w:rsidRDefault="00F25671" w:rsidP="00D325AF">
      <w:pPr>
        <w:rPr>
          <w:rFonts w:ascii="Arial" w:hAnsi="Arial" w:cs="Arial"/>
          <w:sz w:val="24"/>
          <w:szCs w:val="24"/>
        </w:rPr>
      </w:pPr>
    </w:p>
    <w:p w14:paraId="57AD0C4F" w14:textId="77777777" w:rsidR="000473F4" w:rsidRDefault="000473F4" w:rsidP="00D325AF">
      <w:pPr>
        <w:rPr>
          <w:rFonts w:ascii="Arial" w:hAnsi="Arial" w:cs="Arial"/>
          <w:sz w:val="24"/>
          <w:szCs w:val="24"/>
        </w:rPr>
      </w:pPr>
      <w:r>
        <w:rPr>
          <w:rFonts w:ascii="Arial" w:hAnsi="Arial" w:cs="Arial"/>
          <w:sz w:val="24"/>
          <w:szCs w:val="24"/>
        </w:rPr>
        <w:t>Sudska savjetnica donosi</w:t>
      </w:r>
    </w:p>
    <w:p w14:paraId="24BE06D8" w14:textId="77777777" w:rsidR="000473F4" w:rsidRDefault="000473F4" w:rsidP="00D325AF">
      <w:pPr>
        <w:rPr>
          <w:rFonts w:ascii="Arial" w:hAnsi="Arial" w:cs="Arial"/>
          <w:sz w:val="24"/>
          <w:szCs w:val="24"/>
        </w:rPr>
      </w:pPr>
    </w:p>
    <w:p w14:paraId="291965A3" w14:textId="77777777" w:rsidR="000473F4" w:rsidRDefault="000473F4" w:rsidP="000473F4">
      <w:pPr>
        <w:jc w:val="center"/>
        <w:rPr>
          <w:rFonts w:ascii="Arial" w:hAnsi="Arial" w:cs="Arial"/>
          <w:sz w:val="24"/>
          <w:szCs w:val="24"/>
        </w:rPr>
      </w:pPr>
      <w:r>
        <w:rPr>
          <w:rFonts w:ascii="Arial" w:hAnsi="Arial" w:cs="Arial"/>
          <w:sz w:val="24"/>
          <w:szCs w:val="24"/>
        </w:rPr>
        <w:t>r j e š e n j e</w:t>
      </w:r>
    </w:p>
    <w:p w14:paraId="4E5CD789" w14:textId="77777777" w:rsidR="00E47ED3" w:rsidRDefault="00E47ED3" w:rsidP="000473F4">
      <w:pPr>
        <w:jc w:val="center"/>
        <w:rPr>
          <w:rFonts w:ascii="Arial" w:hAnsi="Arial" w:cs="Arial"/>
          <w:sz w:val="24"/>
          <w:szCs w:val="24"/>
        </w:rPr>
      </w:pPr>
    </w:p>
    <w:p w14:paraId="5AC57AE2" w14:textId="77777777" w:rsidR="000473F4" w:rsidRDefault="00E47ED3" w:rsidP="00E47ED3">
      <w:pPr>
        <w:rPr>
          <w:rFonts w:ascii="Arial" w:hAnsi="Arial" w:cs="Arial"/>
          <w:sz w:val="24"/>
          <w:szCs w:val="24"/>
        </w:rPr>
      </w:pPr>
      <w:r>
        <w:rPr>
          <w:rFonts w:ascii="Arial" w:hAnsi="Arial" w:cs="Arial"/>
          <w:sz w:val="24"/>
          <w:szCs w:val="24"/>
        </w:rPr>
        <w:tab/>
        <w:t xml:space="preserve">Od Fine Pula zatražit će se izvješće od provedbi ovrhe za </w:t>
      </w:r>
      <w:proofErr w:type="spellStart"/>
      <w:r>
        <w:rPr>
          <w:rFonts w:ascii="Arial" w:hAnsi="Arial" w:cs="Arial"/>
          <w:sz w:val="24"/>
          <w:szCs w:val="24"/>
        </w:rPr>
        <w:t>posl</w:t>
      </w:r>
      <w:proofErr w:type="spellEnd"/>
      <w:r>
        <w:rPr>
          <w:rFonts w:ascii="Arial" w:hAnsi="Arial" w:cs="Arial"/>
          <w:sz w:val="24"/>
          <w:szCs w:val="24"/>
        </w:rPr>
        <w:t xml:space="preserve"> br. Ovr-913/15, Ovr-2813/13, Ovr-4584/17  te će stranke biti obaviještene po prispijeću izvješća Fine.</w:t>
      </w:r>
    </w:p>
    <w:p w14:paraId="65082151" w14:textId="77777777" w:rsidR="000473F4" w:rsidRDefault="00F25671" w:rsidP="00F25671">
      <w:pPr>
        <w:rPr>
          <w:rFonts w:ascii="Arial" w:hAnsi="Arial" w:cs="Arial"/>
          <w:sz w:val="24"/>
          <w:szCs w:val="24"/>
        </w:rPr>
      </w:pPr>
      <w:r>
        <w:rPr>
          <w:rFonts w:ascii="Arial" w:hAnsi="Arial" w:cs="Arial"/>
          <w:sz w:val="24"/>
          <w:szCs w:val="24"/>
        </w:rPr>
        <w:tab/>
      </w:r>
    </w:p>
    <w:p w14:paraId="03F30BE0" w14:textId="77777777" w:rsidR="000473F4" w:rsidRDefault="000473F4" w:rsidP="000473F4">
      <w:pPr>
        <w:rPr>
          <w:rFonts w:ascii="Arial" w:hAnsi="Arial" w:cs="Arial"/>
          <w:sz w:val="24"/>
          <w:szCs w:val="24"/>
        </w:rPr>
      </w:pPr>
    </w:p>
    <w:p w14:paraId="1E1B55FC" w14:textId="77777777" w:rsidR="000473F4" w:rsidRDefault="000473F4" w:rsidP="000473F4">
      <w:pPr>
        <w:rPr>
          <w:rFonts w:ascii="Arial" w:hAnsi="Arial" w:cs="Arial"/>
          <w:sz w:val="24"/>
          <w:szCs w:val="24"/>
        </w:rPr>
      </w:pPr>
      <w:r>
        <w:rPr>
          <w:rFonts w:ascii="Arial" w:hAnsi="Arial" w:cs="Arial"/>
          <w:sz w:val="24"/>
          <w:szCs w:val="24"/>
        </w:rPr>
        <w:t xml:space="preserve">Dovršeno u </w:t>
      </w:r>
      <w:r w:rsidR="00E47ED3">
        <w:rPr>
          <w:rFonts w:ascii="Arial" w:hAnsi="Arial" w:cs="Arial"/>
          <w:sz w:val="24"/>
          <w:szCs w:val="24"/>
        </w:rPr>
        <w:t>12,45 sati</w:t>
      </w:r>
    </w:p>
    <w:p w14:paraId="19BE7493" w14:textId="77777777" w:rsidR="000473F4" w:rsidRDefault="000473F4" w:rsidP="000473F4">
      <w:pPr>
        <w:rPr>
          <w:rFonts w:ascii="Arial" w:hAnsi="Arial" w:cs="Arial"/>
          <w:sz w:val="24"/>
          <w:szCs w:val="24"/>
        </w:rPr>
      </w:pPr>
    </w:p>
    <w:p w14:paraId="3A8ADE94" w14:textId="77777777" w:rsidR="000473F4" w:rsidRDefault="000473F4" w:rsidP="000473F4">
      <w:pPr>
        <w:rPr>
          <w:rFonts w:ascii="Arial" w:hAnsi="Arial" w:cs="Arial"/>
          <w:sz w:val="24"/>
          <w:szCs w:val="24"/>
        </w:rPr>
      </w:pPr>
    </w:p>
    <w:p w14:paraId="7C89AFED" w14:textId="77777777" w:rsidR="000473F4" w:rsidRDefault="000473F4" w:rsidP="000473F4">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Sudska savjetnica:</w:t>
      </w:r>
      <w:r>
        <w:rPr>
          <w:rFonts w:ascii="Arial" w:hAnsi="Arial" w:cs="Arial"/>
          <w:sz w:val="24"/>
          <w:szCs w:val="24"/>
        </w:rPr>
        <w:tab/>
      </w:r>
      <w:r>
        <w:rPr>
          <w:rFonts w:ascii="Arial" w:hAnsi="Arial" w:cs="Arial"/>
          <w:sz w:val="24"/>
          <w:szCs w:val="24"/>
        </w:rPr>
        <w:tab/>
      </w:r>
      <w:r>
        <w:rPr>
          <w:rFonts w:ascii="Arial" w:hAnsi="Arial" w:cs="Arial"/>
          <w:sz w:val="24"/>
          <w:szCs w:val="24"/>
        </w:rPr>
        <w:tab/>
        <w:t>Stranke:</w:t>
      </w:r>
    </w:p>
    <w:p w14:paraId="492F00F9" w14:textId="77777777" w:rsidR="000473F4" w:rsidRDefault="000473F4" w:rsidP="000473F4">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2B451D43" w14:textId="77777777" w:rsidR="000473F4" w:rsidRDefault="000473F4" w:rsidP="000473F4">
      <w:pPr>
        <w:rPr>
          <w:rFonts w:ascii="Arial" w:hAnsi="Arial" w:cs="Arial"/>
          <w:sz w:val="24"/>
          <w:szCs w:val="24"/>
        </w:rPr>
      </w:pPr>
    </w:p>
    <w:p w14:paraId="15804DC9" w14:textId="77777777" w:rsidR="000473F4" w:rsidRDefault="000473F4" w:rsidP="000473F4">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Zapisničar:</w:t>
      </w:r>
    </w:p>
    <w:p w14:paraId="7634E591" w14:textId="77777777" w:rsidR="000473F4" w:rsidRDefault="000473F4" w:rsidP="000473F4">
      <w:pPr>
        <w:rPr>
          <w:rFonts w:ascii="Arial" w:hAnsi="Arial" w:cs="Arial"/>
          <w:sz w:val="24"/>
          <w:szCs w:val="24"/>
        </w:rPr>
      </w:pPr>
    </w:p>
    <w:p w14:paraId="6657EBCD" w14:textId="77777777" w:rsidR="000473F4" w:rsidRDefault="000473F4" w:rsidP="000473F4">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55FE08B0" w14:textId="77777777" w:rsidR="000473F4" w:rsidRDefault="000473F4" w:rsidP="00D325AF">
      <w:pPr>
        <w:rPr>
          <w:rFonts w:ascii="Arial" w:hAnsi="Arial" w:cs="Arial"/>
          <w:sz w:val="24"/>
          <w:szCs w:val="24"/>
        </w:rPr>
      </w:pPr>
    </w:p>
    <w:p w14:paraId="0DA03363" w14:textId="77777777" w:rsidR="0071742F" w:rsidRPr="000473F4" w:rsidRDefault="0071742F" w:rsidP="00D325AF">
      <w:pPr>
        <w:rPr>
          <w:rFonts w:ascii="Arial" w:hAnsi="Arial" w:cs="Arial"/>
          <w:sz w:val="24"/>
          <w:szCs w:val="24"/>
        </w:rPr>
      </w:pPr>
    </w:p>
    <w:sectPr w:rsidR="0071742F" w:rsidRPr="000473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4E6948"/>
    <w:multiLevelType w:val="hybridMultilevel"/>
    <w:tmpl w:val="E182E97A"/>
    <w:lvl w:ilvl="0" w:tplc="3306C50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98"/>
    <w:rsid w:val="000473F4"/>
    <w:rsid w:val="000732A9"/>
    <w:rsid w:val="000C734D"/>
    <w:rsid w:val="00163C0C"/>
    <w:rsid w:val="001E58C3"/>
    <w:rsid w:val="00361C4F"/>
    <w:rsid w:val="00372B38"/>
    <w:rsid w:val="0049209B"/>
    <w:rsid w:val="004D2B89"/>
    <w:rsid w:val="005016C4"/>
    <w:rsid w:val="00530226"/>
    <w:rsid w:val="00603701"/>
    <w:rsid w:val="00651BB7"/>
    <w:rsid w:val="006D60B2"/>
    <w:rsid w:val="00710B44"/>
    <w:rsid w:val="0071742F"/>
    <w:rsid w:val="00752B8F"/>
    <w:rsid w:val="0076478A"/>
    <w:rsid w:val="007C33EE"/>
    <w:rsid w:val="00884F6A"/>
    <w:rsid w:val="008A3856"/>
    <w:rsid w:val="009E6A28"/>
    <w:rsid w:val="00A86764"/>
    <w:rsid w:val="00AD2C98"/>
    <w:rsid w:val="00B82D78"/>
    <w:rsid w:val="00C95767"/>
    <w:rsid w:val="00CF3BF8"/>
    <w:rsid w:val="00CF71F3"/>
    <w:rsid w:val="00D20D62"/>
    <w:rsid w:val="00D325AF"/>
    <w:rsid w:val="00D8480F"/>
    <w:rsid w:val="00D85D13"/>
    <w:rsid w:val="00DB164C"/>
    <w:rsid w:val="00E46412"/>
    <w:rsid w:val="00E47ED3"/>
    <w:rsid w:val="00E7797C"/>
    <w:rsid w:val="00ED7987"/>
    <w:rsid w:val="00F25671"/>
    <w:rsid w:val="00F82F0B"/>
    <w:rsid w:val="00FF124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B316E"/>
  <w15:docId w15:val="{53A60AB0-747E-48C2-B1DC-9E47D4B52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C98"/>
    <w:pPr>
      <w:overflowPunct w:val="0"/>
      <w:autoSpaceDE w:val="0"/>
      <w:autoSpaceDN w:val="0"/>
      <w:adjustRightInd w:val="0"/>
      <w:spacing w:after="0" w:line="240" w:lineRule="auto"/>
    </w:pPr>
    <w:rPr>
      <w:rFonts w:ascii="Times New Roman" w:eastAsia="Times New Roman"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ziv12">
    <w:name w:val="naziv12"/>
    <w:basedOn w:val="Zadanifontodlomka"/>
    <w:rsid w:val="00AD2C98"/>
    <w:rPr>
      <w:b/>
      <w:bCs/>
      <w:sz w:val="23"/>
      <w:szCs w:val="23"/>
    </w:rPr>
  </w:style>
  <w:style w:type="paragraph" w:styleId="Odlomakpopisa">
    <w:name w:val="List Paragraph"/>
    <w:basedOn w:val="Normal"/>
    <w:uiPriority w:val="34"/>
    <w:qFormat/>
    <w:rsid w:val="00372B38"/>
    <w:pPr>
      <w:ind w:left="720"/>
      <w:contextualSpacing/>
    </w:pPr>
  </w:style>
  <w:style w:type="character" w:styleId="Tekstrezerviranogmjesta">
    <w:name w:val="Placeholder Text"/>
    <w:basedOn w:val="Zadanifontodlomka"/>
    <w:uiPriority w:val="99"/>
    <w:semiHidden/>
    <w:rsid w:val="00CF71F3"/>
    <w:rPr>
      <w:color w:val="808080"/>
      <w:bdr w:val="none" w:sz="0" w:space="0" w:color="auto"/>
      <w:shd w:val="clear" w:color="auto" w:fill="auto"/>
    </w:rPr>
  </w:style>
  <w:style w:type="character" w:customStyle="1" w:styleId="eSPISCCParagraphDefaultFont">
    <w:name w:val="eSPIS_CC_Paragraph Default Font"/>
    <w:basedOn w:val="Zadanifontodlomka"/>
    <w:rsid w:val="00CF71F3"/>
    <w:rPr>
      <w:rFonts w:ascii="Times New Roman" w:hAnsi="Times New Roman" w:cs="Times New Roman"/>
      <w:b/>
      <w:sz w:val="24"/>
      <w:szCs w:val="24"/>
      <w:bdr w:val="none" w:sz="0" w:space="0" w:color="auto"/>
      <w:shd w:val="clear" w:color="auto" w:fill="auto"/>
      <w:lang w:val="hr-HR"/>
    </w:rPr>
  </w:style>
  <w:style w:type="character" w:customStyle="1" w:styleId="PozadinaSvijetloZuta">
    <w:name w:val="Pozadina_SvijetloZuta"/>
    <w:basedOn w:val="Zadanifontodlomka"/>
    <w:rsid w:val="00CF71F3"/>
    <w:rPr>
      <w:rFonts w:ascii="Arial" w:hAnsi="Arial" w:cs="Arial"/>
      <w:b/>
      <w:sz w:val="24"/>
      <w:szCs w:val="24"/>
      <w:bdr w:val="none" w:sz="0" w:space="0" w:color="auto"/>
      <w:shd w:val="clear" w:color="auto" w:fill="FFFFCC"/>
      <w:lang w:val="hr-HR"/>
    </w:rPr>
  </w:style>
  <w:style w:type="character" w:customStyle="1" w:styleId="PozadinaSvijetloCrvena">
    <w:name w:val="Pozadina_SvijetloCrvena"/>
    <w:basedOn w:val="eSPISCCParagraphDefaultFont"/>
    <w:rsid w:val="00CF71F3"/>
    <w:rPr>
      <w:rFonts w:ascii="Arial" w:hAnsi="Arial" w:cs="Arial"/>
      <w:b w:val="0"/>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CF71F3"/>
    <w:rPr>
      <w:rFonts w:ascii="Arial" w:hAnsi="Arial" w:cs="Arial"/>
      <w:b w:val="0"/>
      <w:sz w:val="24"/>
      <w:szCs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5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prosinca 2021.</izvorni_sadrzaj>
    <derivirana_varijabla naziv="DomainObject.PlaniraniZavrsetakDatum_1">2. prosinca 2021.</derivirana_varijabla>
  </DomainObject.PlaniraniZavrsetakDatum>
  <DomainObject.PlaniraniPocetakDatum>
    <izvorni_sadrzaj>2. prosinca 2021.</izvorni_sadrzaj>
    <derivirana_varijabla naziv="DomainObject.PlaniraniPocetakDatum_1">2. prosinca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prosinca 2021.</izvorni_sadrzaj>
    <derivirana_varijabla naziv="DomainObject.Zapisnik.DatumKreiranja_1">2. prosinca 2021.</derivirana_varijabla>
  </DomainObject.Zapisnik.DatumKreiranja>
  <DomainObject.Zapisnik.ImovinskaKorist>
    <izvorni_sadrzaj/>
    <derivirana_varijabla naziv="DomainObject.Zapisnik.ImovinskaKorist_1"/>
  </DomainObject.Zapisnik.ImovinskaKorist>
  <DomainObject.Zapisnik.Oznaka>
    <izvorni_sadrzaj>Ovr-913/2015-80</izvorni_sadrzaj>
    <derivirana_varijabla naziv="DomainObject.Zapisnik.Oznaka_1">Ovr-913/2015-80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svibnja 2017.</izvorni_sadrzaj>
    <derivirana_varijabla naziv="DomainObject.Predmet.DatumRjesavanja_1">19.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-54.229,65 EUR</izvorni_sadrzaj>
    <derivirana_varijabla naziv="DomainObject.Predmet.Opis_1">-54.229,65 EUR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Ovr-913/2015</izvorni_sadrzaj>
    <derivirana_varijabla naziv="DomainObject.Predmet.OznakaBroj_1">Ovr-913/2015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00944839899</izvorni_sadrzaj>
    <derivirana_varijabla naziv="DomainObject.Predmet.PredmetRijesio.Oib_1">00944839899</derivirana_varijabla>
  </DomainObject.Predmet.PredmetRijesio.Oib>
  <DomainObject.Predmet.PredmetRijesio.Prezime>
    <izvorni_sadrzaj>Stipkov Crljenica</izvorni_sadrzaj>
    <derivirana_varijabla naziv="DomainObject.Predmet.PredmetRijesio.Prezime_1">Stipkov Crljenica</derivirana_varijabla>
  </DomainObject.Predmet.PredmetRijesio.Prezime>
  <DomainObject.Predmet.PrimjedbaSuca>
    <izvorni_sadrzaj>roč</izvorni_sadrzaj>
    <derivirana_varijabla naziv="DomainObject.Predmet.PrimjedbaSuca_1">roč</derivirana_varijabla>
  </DomainObject.Predmet.PrimjedbaSuca>
  <DomainObject.Predmet.ProtustrankaFormated>
    <izvorni_sadrzaj>  Josip Kožljan zastupanog po punomoćniku Dragan Antić; Nives Vogrinec zastupane po punomoćniku Dragan Antić; Alida Marija Kolić zastupane po punomoćniku Dragan Antić; Barbara Mele zastupane po punomoćniku Dragan Antić</izvorni_sadrzaj>
    <derivirana_varijabla naziv="DomainObject.Predmet.ProtustrankaFormated_1">  Josip Kožljan zastupanog po punomoćniku Dragan Antić; Nives Vogrinec zastupane po punomoćniku Dragan Antić; Alida Marija Kolić zastupane po punomoćniku Dragan Antić; Barbara Mele zastupane po punomoćniku Dragan Antić</derivirana_varijabla>
  </DomainObject.Predmet.ProtustrankaFormated>
  <DomainObject.Predmet.ProtustrankaFormatedOIB>
    <izvorni_sadrzaj>  Josip Kožljan, OIB 05934475586 zastupanog po punomoćniku Dragan Antić; Nives Vogrinec, OIB 11600763209 zastupane po punomoćniku Dragan Antić; Alida Marija Kolić, OIB 01102210414 zastupane po punomoćniku Dragan Antić; Barbara Mele, OIB 60547219844 zastupane po punomoćniku Dragan Antić</izvorni_sadrzaj>
    <derivirana_varijabla naziv="DomainObject.Predmet.ProtustrankaFormatedOIB_1">  Josip Kožljan, OIB 05934475586 zastupanog po punomoćniku Dragan Antić; Nives Vogrinec, OIB 11600763209 zastupane po punomoćniku Dragan Antić; Alida Marija Kolić, OIB 01102210414 zastupane po punomoćniku Dragan Antić; Barbara Mele, OIB 60547219844 zastupane po punomoćniku Dragan Antić</derivirana_varijabla>
  </DomainObject.Predmet.ProtustrankaFormatedOIB>
  <DomainObject.Predmet.ProtustrankaFormatedWithAdress>
    <izvorni_sadrzaj> Josip Kožljan, Orbanin 6, 52100 Pula zastupanog po punomoćniku Dragan Antić; Nives Vogrinec, Busolerska Ulica 64, 52100 Pula zastupane po punomoćniku Dragan Antić; Alida Marija Kolić, Orbanin 6, 52100 Pula zastupane po punomoćniku Dragan Antić; Barbara Mele, Tartinijeva 21, 52100 Pula zastupane po punomoćniku Dragan Antić</izvorni_sadrzaj>
    <derivirana_varijabla naziv="DomainObject.Predmet.ProtustrankaFormatedWithAdress_1"> Josip Kožljan, Orbanin 6, 52100 Pula zastupanog po punomoćniku Dragan Antić; Nives Vogrinec, Busolerska Ulica 64, 52100 Pula zastupane po punomoćniku Dragan Antić; Alida Marija Kolić, Orbanin 6, 52100 Pula zastupane po punomoćniku Dragan Antić; Barbara Mele, Tartinijeva 21, 52100 Pula zastupane po punomoćniku Dragan Antić</derivirana_varijabla>
  </DomainObject.Predmet.ProtustrankaFormatedWithAdress>
  <DomainObject.Predmet.ProtustrankaFormatedWithAdressOIB>
    <izvorni_sadrzaj> Josip Kožljan, OIB 05934475586, Orbanin 6, 52100 Pula zastupanog po punomoćniku Dragan Antić; Nives Vogrinec, OIB 11600763209, Busolerska Ulica 64, 52100 Pula zastupane po punomoćniku Dragan Antić; Alida Marija Kolić, OIB 01102210414, Orbanin 6, 52100 Pula zastupane po punomoćniku Dragan Antić; Barbara Mele, OIB 60547219844, Tartinijeva 21, 52100 Pula zastupane po punomoćniku Dragan Antić</izvorni_sadrzaj>
    <derivirana_varijabla naziv="DomainObject.Predmet.ProtustrankaFormatedWithAdressOIB_1"> Josip Kožljan, OIB 05934475586, Orbanin 6, 52100 Pula zastupanog po punomoćniku Dragan Antić; Nives Vogrinec, OIB 11600763209, Busolerska Ulica 64, 52100 Pula zastupane po punomoćniku Dragan Antić; Alida Marija Kolić, OIB 01102210414, Orbanin 6, 52100 Pula zastupane po punomoćniku Dragan Antić; Barbara Mele, OIB 60547219844, Tartinijeva 21, 52100 Pula zastupane po punomoćniku Dragan Antić</derivirana_varijabla>
  </DomainObject.Predmet.ProtustrankaFormatedWithAdressOIB>
  <DomainObject.Predmet.ProtustrankaWithAdress>
    <izvorni_sadrzaj>Josip Kožljan Orbanin 6, 52100 Pula, Nives Vogrinec Busolerska Ulica 64, 52100 Pula, Alida Marija Kolić Orbanin 6, 52100 Pula, Barbara Mele Tartinijeva 21, 52100 Pula</izvorni_sadrzaj>
    <derivirana_varijabla naziv="DomainObject.Predmet.ProtustrankaWithAdress_1">Josip Kožljan Orbanin 6, 52100 Pula, Nives Vogrinec Busolerska Ulica 64, 52100 Pula, Alida Marija Kolić Orbanin 6, 52100 Pula, Barbara Mele Tartinijeva 21, 52100 Pula</derivirana_varijabla>
  </DomainObject.Predmet.ProtustrankaWithAdress>
  <DomainObject.Predmet.ProtustrankaWithAdressOIB>
    <izvorni_sadrzaj>Josip Kožljan, OIB 05934475586, Orbanin 6, 52100 Pula, Nives Vogrinec, OIB 11600763209, Busolerska Ulica 64, 52100 Pula, Alida Marija Kolić, OIB 01102210414, Orbanin 6, 52100 Pula, Barbara Mele, OIB 60547219844, Tartinijeva 21, 52100 Pula</izvorni_sadrzaj>
    <derivirana_varijabla naziv="DomainObject.Predmet.ProtustrankaWithAdressOIB_1">Josip Kožljan, OIB 05934475586, Orbanin 6, 52100 Pula, Nives Vogrinec, OIB 11600763209, Busolerska Ulica 64, 52100 Pula, Alida Marija Kolić, OIB 01102210414, Orbanin 6, 52100 Pula, Barbara Mele, OIB 60547219844, Tartinijeva 21, 52100 Pula</derivirana_varijabla>
  </DomainObject.Predmet.ProtustrankaWithAdressOIB>
  <DomainObject.Predmet.ProtustrankaNazivFormated>
    <izvorni_sadrzaj>Josip Kožljan,Nives Vogrinec,Alida Marija Kolić,Barbara Mele</izvorni_sadrzaj>
    <derivirana_varijabla naziv="DomainObject.Predmet.ProtustrankaNazivFormated_1">Josip Kožljan,Nives Vogrinec,Alida Marija Kolić,Barbara Mele</derivirana_varijabla>
  </DomainObject.Predmet.ProtustrankaNazivFormated>
  <DomainObject.Predmet.ProtustrankaNazivFormatedOIB>
    <izvorni_sadrzaj>Josip Kožljan, OIB 05934475586,Nives Vogrinec, OIB 11600763209,Alida Marija Kolić, OIB 01102210414,Barbara Mele, OIB 60547219844</izvorni_sadrzaj>
    <derivirana_varijabla naziv="DomainObject.Predmet.ProtustrankaNazivFormatedOIB_1">Josip Kožljan, OIB 05934475586,Nives Vogrinec, OIB 11600763209,Alida Marija Kolić, OIB 01102210414,Barbara Mele, OIB 60547219844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20 </izvorni_sadrzaj>
    <derivirana_varijabla naziv="DomainObject.Predmet.Referada.Naziv_1">Referada 20 </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Puli - Pola</izvorni_sadrzaj>
    <derivirana_varijabla naziv="DomainObject.Predmet.Referada.Sud.Naziv_1">Općinski sud u Puli - Pola</derivirana_varijabla>
  </DomainObject.Predmet.Referada.Sud.Naziv>
  <DomainObject.Predmet.Referada.Sudac>
    <izvorni_sadrzaj>Gordana Stevanović Brajić</izvorni_sadrzaj>
    <derivirana_varijabla naziv="DomainObject.Predmet.Referada.Sudac_1">Gordana Stevanović Brajić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BAGER COMMERCE d. o. o. za vanjsku i unutarnju trgovinu zastupanog po punomoćniku Marko Udiljak</izvorni_sadrzaj>
    <derivirana_varijabla naziv="DomainObject.Predmet.StrankaFormated_1">  BAGER COMMERCE d. o. o. za vanjsku i unutarnju trgovinu zastupanog po punomoćniku Marko Udiljak</derivirana_varijabla>
  </DomainObject.Predmet.StrankaFormated>
  <DomainObject.Predmet.StrankaFormatedOIB>
    <izvorni_sadrzaj>  BAGER COMMERCE d. o. o. za vanjsku i unutarnju trgovinu, OIB 21690283806 zastupanog po punomoćniku Marko Udiljak</izvorni_sadrzaj>
    <derivirana_varijabla naziv="DomainObject.Predmet.StrankaFormatedOIB_1">  BAGER COMMERCE d. o. o. za vanjsku i unutarnju trgovinu, OIB 21690283806 zastupanog po punomoćniku Marko Udiljak</derivirana_varijabla>
  </DomainObject.Predmet.StrankaFormatedOIB>
  <DomainObject.Predmet.StrankaFormatedWithAdress>
    <izvorni_sadrzaj> BAGER COMMERCE d. o. o. za vanjsku i unutarnju trgovinu, Kikovica/bb, 51218 Čavle zastupanog po punomoćniku Marko Udiljak</izvorni_sadrzaj>
    <derivirana_varijabla naziv="DomainObject.Predmet.StrankaFormatedWithAdress_1"> BAGER COMMERCE d. o. o. za vanjsku i unutarnju trgovinu, Kikovica/bb, 51218 Čavle zastupanog po punomoćniku Marko Udiljak</derivirana_varijabla>
  </DomainObject.Predmet.StrankaFormatedWithAdress>
  <DomainObject.Predmet.StrankaFormatedWithAdressOIB>
    <izvorni_sadrzaj> BAGER COMMERCE d. o. o. za vanjsku i unutarnju trgovinu, OIB 21690283806, Kikovica/bb, 51218 Čavle zastupanog po punomoćniku Marko Udiljak</izvorni_sadrzaj>
    <derivirana_varijabla naziv="DomainObject.Predmet.StrankaFormatedWithAdressOIB_1"> BAGER COMMERCE d. o. o. za vanjsku i unutarnju trgovinu, OIB 21690283806, Kikovica/bb, 51218 Čavle zastupanog po punomoćniku Marko Udiljak</derivirana_varijabla>
  </DomainObject.Predmet.StrankaFormatedWithAdressOIB>
  <DomainObject.Predmet.StrankaWithAdress>
    <izvorni_sadrzaj>BAGER COMMERCE d. o. o. za vanjsku i unutarnju trgovinu Kikovica/bb,51218 Čavle</izvorni_sadrzaj>
    <derivirana_varijabla naziv="DomainObject.Predmet.StrankaWithAdress_1">BAGER COMMERCE d. o. o. za vanjsku i unutarnju trgovinu Kikovica/bb,51218 Čavle</derivirana_varijabla>
  </DomainObject.Predmet.StrankaWithAdress>
  <DomainObject.Predmet.StrankaWithAdressOIB>
    <izvorni_sadrzaj>BAGER COMMERCE d. o. o. za vanjsku i unutarnju trgovinu, OIB 21690283806, Kikovica/bb,51218 Čavle</izvorni_sadrzaj>
    <derivirana_varijabla naziv="DomainObject.Predmet.StrankaWithAdressOIB_1">BAGER COMMERCE d. o. o. za vanjsku i unutarnju trgovinu, OIB 21690283806, Kikovica/bb,51218 Čavle</derivirana_varijabla>
  </DomainObject.Predmet.StrankaWithAdressOIB>
  <DomainObject.Predmet.StrankaNazivFormated>
    <izvorni_sadrzaj>BAGER COMMERCE d. o. o. za vanjsku i unutarnju trgovinu</izvorni_sadrzaj>
    <derivirana_varijabla naziv="DomainObject.Predmet.StrankaNazivFormated_1">BAGER COMMERCE d. o. o. za vanjsku i unutarnju trgovinu</derivirana_varijabla>
  </DomainObject.Predmet.StrankaNazivFormated>
  <DomainObject.Predmet.StrankaNazivFormatedOIB>
    <izvorni_sadrzaj>BAGER COMMERCE d. o. o. za vanjsku i unutarnju trgovinu, OIB 21690283806</izvorni_sadrzaj>
    <derivirana_varijabla naziv="DomainObject.Predmet.StrankaNazivFormatedOIB_1">BAGER COMMERCE d. o. o. za vanjsku i unutarnju trgovinu, OIB 21690283806</derivirana_varijabla>
  </DomainObject.Predmet.StrankaNazivFormatedOIB>
  <DomainObject.Predmet.Sud.Adresa.Naselje>
    <izvorni_sadrzaj>Pula</izvorni_sadrzaj>
    <derivirana_varijabla naziv="DomainObject.Predmet.Sud.Adresa.Naselje_1">Pula</derivirana_varijabla>
  </DomainObject.Predmet.Sud.Adresa.Naselje>
  <DomainObject.Predmet.Sud.Adresa.NaseljeLokativ>
    <izvorni_sadrzaj>Puli</izvorni_sadrzaj>
    <derivirana_varijabla naziv="DomainObject.Predmet.Sud.Adresa.NaseljeLokativ_1">Puli</derivirana_varijabla>
  </DomainObject.Predmet.Sud.Adresa.NaseljeLokativ>
  <DomainObject.Predmet.Sud.Adresa.PostBroj>
    <izvorni_sadrzaj>52100</izvorni_sadrzaj>
    <derivirana_varijabla naziv="DomainObject.Predmet.Sud.Adresa.PostBroj_1">52100</derivirana_varijabla>
  </DomainObject.Predmet.Sud.Adresa.PostBroj>
  <DomainObject.Predmet.Sud.Adresa.UlicaIKBR>
    <izvorni_sadrzaj>Kranjčevićeva 8</izvorni_sadrzaj>
    <derivirana_varijabla naziv="DomainObject.Predmet.Sud.Adresa.UlicaIKBR_1">Kranjčevićeva 8</derivirana_varijabla>
  </DomainObject.Predmet.Sud.Adresa.UlicaIKBR>
  <DomainObject.Predmet.Sud.Naziv>
    <izvorni_sadrzaj>Općinski sud u Puli - Pola</izvorni_sadrzaj>
    <derivirana_varijabla naziv="DomainObject.Predmet.Sud.Naziv_1">Općinski sud u Puli - Pola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izvorni_sadrzaj>
    <derivirana_varijabla naziv="DomainObject.Predmet.TrenutnaLokacijaSpisa.Naziv_1">Referada 20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Ovrv</izvorni_sadrzaj>
    <derivirana_varijabla naziv="DomainObject.Predmet.UstrojstvenaJedinicaVodi.Oznaka_1">Ovr, Ovrv</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5/B</izvorni_sadrzaj>
    <derivirana_varijabla naziv="DomainObject.Predmet.UstrojstvenaJedinicaVodi.Prostorija.Oznaka_1">5/B</derivirana_varijabla>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Ovrha na nekretninama</izvorni_sadrzaj>
    <derivirana_varijabla naziv="DomainObject.Predmet.VrstaSpora.Naziv_1">Ovrha na nekretninama</derivirana_varijabla>
  </DomainObject.Predmet.VrstaSpora.Naziv>
  <DomainObject.Predmet.Zapisnicar>
    <izvorni_sadrzaj>Loredana Radolović</izvorni_sadrzaj>
    <derivirana_varijabla naziv="DomainObject.Predmet.Zapisnicar_1">Loredana Radolović</derivirana_varijabla>
  </DomainObject.Predmet.Zapisnicar>
  <DomainObject.Predmet.StrankaListFormated>
    <izvorni_sadrzaj>
      <item>BAGER COMMERCE d. o. o. za vanjsku i unutarnju trgovinu zastupanog po punomoćniku Marko Udiljak</item>
    </izvorni_sadrzaj>
    <derivirana_varijabla naziv="DomainObject.Predmet.StrankaListFormated_1">
      <item>BAGER COMMERCE d. o. o. za vanjsku i unutarnju trgovinu zastupanog po punomoćniku Marko Udiljak</item>
    </derivirana_varijabla>
  </DomainObject.Predmet.StrankaListFormated>
  <DomainObject.Predmet.StrankaListFormatedOIB>
    <izvorni_sadrzaj>
      <item>BAGER COMMERCE d. o. o. za vanjsku i unutarnju trgovinu, OIB 21690283806 zastupanog po punomoćniku Marko Udiljak</item>
    </izvorni_sadrzaj>
    <derivirana_varijabla naziv="DomainObject.Predmet.StrankaListFormatedOIB_1">
      <item>BAGER COMMERCE d. o. o. za vanjsku i unutarnju trgovinu, OIB 21690283806 zastupanog po punomoćniku Marko Udiljak</item>
    </derivirana_varijabla>
  </DomainObject.Predmet.StrankaListFormatedOIB>
  <DomainObject.Predmet.StrankaListFormatedWithAdress>
    <izvorni_sadrzaj>
      <item>BAGER COMMERCE d. o. o. za vanjsku i unutarnju trgovinu, Kikovica/bb, 51218 Čavle zastupanog po punomoćniku Marko Udiljak</item>
    </izvorni_sadrzaj>
    <derivirana_varijabla naziv="DomainObject.Predmet.StrankaListFormatedWithAdress_1">
      <item>BAGER COMMERCE d. o. o. za vanjsku i unutarnju trgovinu, Kikovica/bb, 51218 Čavle zastupanog po punomoćniku Marko Udiljak</item>
    </derivirana_varijabla>
  </DomainObject.Predmet.StrankaListFormatedWithAdress>
  <DomainObject.Predmet.StrankaListFormatedWithAdressOIB>
    <izvorni_sadrzaj>
      <item>BAGER COMMERCE d. o. o. za vanjsku i unutarnju trgovinu, OIB 21690283806, Kikovica/bb, 51218 Čavle zastupanog po punomoćniku Marko Udiljak</item>
    </izvorni_sadrzaj>
    <derivirana_varijabla naziv="DomainObject.Predmet.StrankaListFormatedWithAdressOIB_1">
      <item>BAGER COMMERCE d. o. o. za vanjsku i unutarnju trgovinu, OIB 21690283806, Kikovica/bb, 51218 Čavle zastupanog po punomoćniku Marko Udiljak</item>
    </derivirana_varijabla>
  </DomainObject.Predmet.StrankaListFormatedWithAdressOIB>
  <DomainObject.Predmet.StrankaListNazivFormated>
    <izvorni_sadrzaj>
      <item>BAGER COMMERCE d. o. o. za vanjsku i unutarnju trgovinu</item>
    </izvorni_sadrzaj>
    <derivirana_varijabla naziv="DomainObject.Predmet.StrankaListNazivFormated_1">
      <item>BAGER COMMERCE d. o. o. za vanjsku i unutarnju trgovinu</item>
    </derivirana_varijabla>
  </DomainObject.Predmet.StrankaListNazivFormated>
  <DomainObject.Predmet.StrankaListNazivFormatedOIB>
    <izvorni_sadrzaj>
      <item>BAGER COMMERCE d. o. o. za vanjsku i unutarnju trgovinu, OIB 21690283806</item>
    </izvorni_sadrzaj>
    <derivirana_varijabla naziv="DomainObject.Predmet.StrankaListNazivFormatedOIB_1">
      <item>BAGER COMMERCE d. o. o. za vanjsku i unutarnju trgovinu, OIB 21690283806</item>
    </derivirana_varijabla>
  </DomainObject.Predmet.StrankaListNazivFormatedOIB>
  <DomainObject.Predmet.ProtuStrankaListFormated>
    <izvorni_sadrzaj>
      <item>Josip Kožljan zastupanog po punomoćniku Dragan Antić</item>
      <item>Nives Vogrinec zastupane po punomoćniku Dragan Antić</item>
      <item>Alida Marija Kolić zastupane po punomoćniku Dragan Antić</item>
      <item>Barbara Mele zastupane po punomoćniku Dragan Antić</item>
    </izvorni_sadrzaj>
    <derivirana_varijabla naziv="DomainObject.Predmet.ProtuStrankaListFormated_1">
      <item>Josip Kožljan zastupanog po punomoćniku Dragan Antić</item>
      <item>Nives Vogrinec zastupane po punomoćniku Dragan Antić</item>
      <item>Alida Marija Kolić zastupane po punomoćniku Dragan Antić</item>
      <item>Barbara Mele zastupane po punomoćniku Dragan Antić</item>
    </derivirana_varijabla>
  </DomainObject.Predmet.ProtuStrankaListFormated>
  <DomainObject.Predmet.ProtuStrankaListFormatedOIB>
    <izvorni_sadrzaj>
      <item>Josip Kožljan, OIB 05934475586 zastupanog po punomoćniku Dragan Antić</item>
      <item>Nives Vogrinec, OIB 11600763209 zastupane po punomoćniku Dragan Antić</item>
      <item>Alida Marija Kolić, OIB 01102210414 zastupane po punomoćniku Dragan Antić</item>
      <item>Barbara Mele, OIB 60547219844 zastupane po punomoćniku Dragan Antić</item>
    </izvorni_sadrzaj>
    <derivirana_varijabla naziv="DomainObject.Predmet.ProtuStrankaListFormatedOIB_1">
      <item>Josip Kožljan, OIB 05934475586 zastupanog po punomoćniku Dragan Antić</item>
      <item>Nives Vogrinec, OIB 11600763209 zastupane po punomoćniku Dragan Antić</item>
      <item>Alida Marija Kolić, OIB 01102210414 zastupane po punomoćniku Dragan Antić</item>
      <item>Barbara Mele, OIB 60547219844 zastupane po punomoćniku Dragan Antić</item>
    </derivirana_varijabla>
  </DomainObject.Predmet.ProtuStrankaListFormatedOIB>
  <DomainObject.Predmet.ProtuStrankaListFormatedWithAdress>
    <izvorni_sadrzaj>
      <item>Josip Kožljan, Orbanin 6, 52100 Pula zastupanog po punomoćniku Dragan Antić</item>
      <item>Nives Vogrinec, Busolerska Ulica 64, 52100 Pula zastupane po punomoćniku Dragan Antić</item>
      <item>Alida Marija Kolić, Orbanin 6, 52100 Pula zastupane po punomoćniku Dragan Antić</item>
      <item>Barbara Mele, Tartinijeva 21, 52100 Pula zastupane po punomoćniku Dragan Antić</item>
    </izvorni_sadrzaj>
    <derivirana_varijabla naziv="DomainObject.Predmet.ProtuStrankaListFormatedWithAdress_1">
      <item>Josip Kožljan, Orbanin 6, 52100 Pula zastupanog po punomoćniku Dragan Antić</item>
      <item>Nives Vogrinec, Busolerska Ulica 64, 52100 Pula zastupane po punomoćniku Dragan Antić</item>
      <item>Alida Marija Kolić, Orbanin 6, 52100 Pula zastupane po punomoćniku Dragan Antić</item>
      <item>Barbara Mele, Tartinijeva 21, 52100 Pula zastupane po punomoćniku Dragan Antić</item>
    </derivirana_varijabla>
  </DomainObject.Predmet.ProtuStrankaListFormatedWithAdress>
  <DomainObject.Predmet.ProtuStrankaListFormatedWithAdressOIB>
    <izvorni_sadrzaj>
      <item>Josip Kožljan, OIB 05934475586, Orbanin 6, 52100 Pula zastupanog po punomoćniku Dragan Antić</item>
      <item>Nives Vogrinec, OIB 11600763209, Busolerska Ulica 64, 52100 Pula zastupane po punomoćniku Dragan Antić</item>
      <item>Alida Marija Kolić, OIB 01102210414, Orbanin 6, 52100 Pula zastupane po punomoćniku Dragan Antić</item>
      <item>Barbara Mele, OIB 60547219844, Tartinijeva 21, 52100 Pula zastupane po punomoćniku Dragan Antić</item>
    </izvorni_sadrzaj>
    <derivirana_varijabla naziv="DomainObject.Predmet.ProtuStrankaListFormatedWithAdressOIB_1">
      <item>Josip Kožljan, OIB 05934475586, Orbanin 6, 52100 Pula zastupanog po punomoćniku Dragan Antić</item>
      <item>Nives Vogrinec, OIB 11600763209, Busolerska Ulica 64, 52100 Pula zastupane po punomoćniku Dragan Antić</item>
      <item>Alida Marija Kolić, OIB 01102210414, Orbanin 6, 52100 Pula zastupane po punomoćniku Dragan Antić</item>
      <item>Barbara Mele, OIB 60547219844, Tartinijeva 21, 52100 Pula zastupane po punomoćniku Dragan Antić</item>
    </derivirana_varijabla>
  </DomainObject.Predmet.ProtuStrankaListFormatedWithAdressOIB>
  <DomainObject.Predmet.ProtuStrankaListNazivFormated>
    <izvorni_sadrzaj>
      <item>Josip Kožljan</item>
      <item>Nives Vogrinec</item>
      <item>Alida Marija Kolić</item>
      <item>Barbara Mele</item>
    </izvorni_sadrzaj>
    <derivirana_varijabla naziv="DomainObject.Predmet.ProtuStrankaListNazivFormated_1">
      <item>Josip Kožljan</item>
      <item>Nives Vogrinec</item>
      <item>Alida Marija Kolić</item>
      <item>Barbara Mele</item>
    </derivirana_varijabla>
  </DomainObject.Predmet.ProtuStrankaListNazivFormated>
  <DomainObject.Predmet.ProtuStrankaListNazivFormatedOIB>
    <izvorni_sadrzaj>
      <item>Josip Kožljan, OIB 05934475586</item>
      <item>Nives Vogrinec, OIB 11600763209</item>
      <item>Alida Marija Kolić, OIB 01102210414</item>
      <item>Barbara Mele, OIB 60547219844</item>
    </izvorni_sadrzaj>
    <derivirana_varijabla naziv="DomainObject.Predmet.ProtuStrankaListNazivFormatedOIB_1">
      <item>Josip Kožljan, OIB 05934475586</item>
      <item>Nives Vogrinec, OIB 11600763209</item>
      <item>Alida Marija Kolić, OIB 01102210414</item>
      <item>Barbara Mele, OIB 60547219844</item>
    </derivirana_varijabla>
  </DomainObject.Predmet.ProtuStrankaListNazivFormatedOIB>
  <DomainObject.Predmet.OstaliListFormated>
    <izvorni_sadrzaj>
      <item>Dragan Antić punomoćnik sudionika u postupku Josip Kožljan; Alida Marija Kolić; Barbara Mele; Nives Vogrinec</item>
      <item>Dinka Trumbić</item>
      <item>Marko Udiljak punomoćnik sudionika u postupku BAGER COMMERCE d. o. o. za vanjsku i unutarnju trgovinu</item>
    </izvorni_sadrzaj>
    <derivirana_varijabla naziv="DomainObject.Predmet.OstaliListFormated_1">
      <item>Dragan Antić punomoćnik sudionika u postupku Josip Kožljan; Alida Marija Kolić; Barbara Mele; Nives Vogrinec</item>
      <item>Dinka Trumbić</item>
      <item>Marko Udiljak punomoćnik sudionika u postupku BAGER COMMERCE d. o. o. za vanjsku i unutarnju trgovinu</item>
    </derivirana_varijabla>
  </DomainObject.Predmet.OstaliListFormated>
  <DomainObject.Predmet.OstaliListFormatedOIB>
    <izvorni_sadrzaj>
      <item>Dragan Antić, OIB 50433712099 punomoćnik sudionika u postupku Josip Kožljan; Alida Marija Kolić; Barbara Mele; Nives Vogrinec</item>
      <item>Dinka Trumbić, OIB 43468134790</item>
      <item>Marko Udiljak, OIB 01776261370 punomoćnik sudionika u postupku BAGER COMMERCE d. o. o. za vanjsku i unutarnju trgovinu</item>
    </izvorni_sadrzaj>
    <derivirana_varijabla naziv="DomainObject.Predmet.OstaliListFormatedOIB_1">
      <item>Dragan Antić, OIB 50433712099 punomoćnik sudionika u postupku Josip Kožljan; Alida Marija Kolić; Barbara Mele; Nives Vogrinec</item>
      <item>Dinka Trumbić, OIB 43468134790</item>
      <item>Marko Udiljak, OIB 01776261370 punomoćnik sudionika u postupku BAGER COMMERCE d. o. o. za vanjsku i unutarnju trgovinu</item>
    </derivirana_varijabla>
  </DomainObject.Predmet.OstaliListFormatedOIB>
  <DomainObject.Predmet.OstaliListFormatedWithAdress>
    <izvorni_sadrzaj>
      <item>Dragan Antić, Marsovog polja 8, 52100 Pula punomoćnik sudionika u postupku Josip Kožljan; Alida Marija Kolić; Barbara Mele; Nives Vogrinec</item>
      <item>Dinka Trumbić, Lovretska 10, 21000 Split</item>
      <item>Marko Udiljak, Trg Hrvatske bratske zajednice 3A, 21000 Split punomoćnik sudionika u postupku BAGER COMMERCE d. o. o. za vanjsku i unutarnju trgovinu</item>
    </izvorni_sadrzaj>
    <derivirana_varijabla naziv="DomainObject.Predmet.OstaliListFormatedWithAdress_1">
      <item>Dragan Antić, Marsovog polja 8, 52100 Pula punomoćnik sudionika u postupku Josip Kožljan; Alida Marija Kolić; Barbara Mele; Nives Vogrinec</item>
      <item>Dinka Trumbić, Lovretska 10, 21000 Split</item>
      <item>Marko Udiljak, Trg Hrvatske bratske zajednice 3A, 21000 Split punomoćnik sudionika u postupku BAGER COMMERCE d. o. o. za vanjsku i unutarnju trgovinu</item>
    </derivirana_varijabla>
  </DomainObject.Predmet.OstaliListFormatedWithAdress>
  <DomainObject.Predmet.OstaliListFormatedWithAdressOIB>
    <izvorni_sadrzaj>
      <item>Dragan Antić, OIB 50433712099, Marsovog polja 8, 52100 Pula punomoćnik sudionika u postupku Josip Kožljan; Alida Marija Kolić; Barbara Mele; Nives Vogrinec</item>
      <item>Dinka Trumbić, OIB 43468134790, Lovretska 10, 21000 Split</item>
      <item>Marko Udiljak, OIB 01776261370, Trg Hrvatske bratske zajednice 3A, 21000 Split punomoćnik sudionika u postupku BAGER COMMERCE d. o. o. za vanjsku i unutarnju trgovinu</item>
    </izvorni_sadrzaj>
    <derivirana_varijabla naziv="DomainObject.Predmet.OstaliListFormatedWithAdressOIB_1">
      <item>Dragan Antić, OIB 50433712099, Marsovog polja 8, 52100 Pula punomoćnik sudionika u postupku Josip Kožljan; Alida Marija Kolić; Barbara Mele; Nives Vogrinec</item>
      <item>Dinka Trumbić, OIB 43468134790, Lovretska 10, 21000 Split</item>
      <item>Marko Udiljak, OIB 01776261370, Trg Hrvatske bratske zajednice 3A, 21000 Split punomoćnik sudionika u postupku BAGER COMMERCE d. o. o. za vanjsku i unutarnju trgovinu</item>
    </derivirana_varijabla>
  </DomainObject.Predmet.OstaliListFormatedWithAdressOIB>
  <DomainObject.Predmet.OstaliListNazivFormated>
    <izvorni_sadrzaj>
      <item>Dragan Antić</item>
      <item>Dinka Trumbić</item>
      <item>Marko Udiljak</item>
    </izvorni_sadrzaj>
    <derivirana_varijabla naziv="DomainObject.Predmet.OstaliListNazivFormated_1">
      <item>Dragan Antić</item>
      <item>Dinka Trumbić</item>
      <item>Marko Udiljak</item>
    </derivirana_varijabla>
  </DomainObject.Predmet.OstaliListNazivFormated>
  <DomainObject.Predmet.OstaliListNazivFormatedOIB>
    <izvorni_sadrzaj>
      <item>Dragan Antić, OIB 50433712099</item>
      <item>Dinka Trumbić, OIB 43468134790</item>
      <item>Marko Udiljak, OIB 01776261370</item>
    </izvorni_sadrzaj>
    <derivirana_varijabla naziv="DomainObject.Predmet.OstaliListNazivFormatedOIB_1">
      <item>Dragan Antić, OIB 50433712099</item>
      <item>Dinka Trumbić, OIB 43468134790</item>
      <item>Marko Udiljak, OIB 01776261370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2. prosinca 2021.</izvorni_sadrzaj>
    <derivirana_varijabla naziv="DomainObject.Datum_1">2. prosinca 2021.</derivirana_varijabla>
  </DomainObject.Datum>
  <DomainObject.PoslovniBrojDokumenta>
    <izvorni_sadrzaj>Ovr-913/2015-80</izvorni_sadrzaj>
    <derivirana_varijabla naziv="DomainObject.PoslovniBrojDokumenta_1">Ovr-913/2015-80</derivirana_varijabla>
  </DomainObject.PoslovniBrojDokumenta>
  <DomainObject.Predmet.StrankaIDrugi>
    <izvorni_sadrzaj>BAGER COMMERCE d. o. o. za vanjsku i unutarnju trgovinu</izvorni_sadrzaj>
    <derivirana_varijabla naziv="DomainObject.Predmet.StrankaIDrugi_1">BAGER COMMERCE d. o. o. za vanjsku i unutarnju trgovinu</derivirana_varijabla>
  </DomainObject.Predmet.StrankaIDrugi>
  <DomainObject.Predmet.ProtustrankaIDrugi>
    <izvorni_sadrzaj>Josip Kožljan i dr.</izvorni_sadrzaj>
    <derivirana_varijabla naziv="DomainObject.Predmet.ProtustrankaIDrugi_1">Josip Kožljan i dr.</derivirana_varijabla>
  </DomainObject.Predmet.ProtustrankaIDrugi>
  <DomainObject.Predmet.StrankaIDrugiAdressOIB>
    <izvorni_sadrzaj>BAGER COMMERCE d. o. o. za vanjsku i unutarnju trgovinu, OIB 21690283806, Kikovica/bb, 51218 Čavle</izvorni_sadrzaj>
    <derivirana_varijabla naziv="DomainObject.Predmet.StrankaIDrugiAdressOIB_1">BAGER COMMERCE d. o. o. za vanjsku i unutarnju trgovinu, OIB 21690283806, Kikovica/bb, 51218 Čavle</derivirana_varijabla>
  </DomainObject.Predmet.StrankaIDrugiAdressOIB>
  <DomainObject.Predmet.ProtustrankaIDrugiAdressOIB>
    <izvorni_sadrzaj>Josip Kožljan, OIB 05934475586, Orbanin 6, 52100 Pula i dr.</izvorni_sadrzaj>
    <derivirana_varijabla naziv="DomainObject.Predmet.ProtustrankaIDrugiAdressOIB_1">Josip Kožljan, OIB 05934475586, Orbanin 6, 52100 Pula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svibnja 2017.</izvorni_sadrzaj>
    <derivirana_varijabla naziv="DomainObject.Predmet.OdlukaRjesenje.DatumDonosenjaOdluke_1">19. svibnja 2017.</derivirana_varijabla>
  </DomainObject.Predmet.OdlukaRjesenje.DatumDonosenjaOdluke>
  <DomainObject.Predmet.OdlukaRjesenje.DatumPravomocnosti>
    <izvorni_sadrzaj>14. srpnja 2017.</izvorni_sadrzaj>
    <derivirana_varijabla naziv="DomainObject.Predmet.OdlukaRjesenje.DatumPravomocnosti_1">14. srpnja 2017.</derivirana_varijabla>
  </DomainObject.Predmet.OdlukaRjesenje.DatumPravomocnosti>
  <DomainObject.Predmet.OdlukaRjesenje.Oznaka>
    <izvorni_sadrzaj>Ovr-913/2015-45</izvorni_sadrzaj>
    <derivirana_varijabla naziv="DomainObject.Predmet.OdlukaRjesenje.Oznaka_1">Ovr-913/2015-45</derivirana_varijabla>
  </DomainObject.Predmet.OdlukaRjesenje.Oznaka>
  <DomainObject.Predmet.SudioniciListNaziv>
    <izvorni_sadrzaj>
      <item>BAGER COMMERCE d. o. o. za vanjsku i unutarnju trgovinu</item>
      <item>Josip Kožljan</item>
      <item>Nives Vogrinec</item>
      <item>Alida Marija Kolić</item>
      <item>Barbara Mele</item>
      <item>Dragan Antić</item>
      <item>Dinka Trumbić</item>
      <item>Marko Udiljak</item>
    </izvorni_sadrzaj>
    <derivirana_varijabla naziv="DomainObject.Predmet.SudioniciListNaziv_1">
      <item>BAGER COMMERCE d. o. o. za vanjsku i unutarnju trgovinu</item>
      <item>Josip Kožljan</item>
      <item>Nives Vogrinec</item>
      <item>Alida Marija Kolić</item>
      <item>Barbara Mele</item>
      <item>Dragan Antić</item>
      <item>Dinka Trumbić</item>
      <item>Marko Udiljak</item>
    </derivirana_varijabla>
  </DomainObject.Predmet.SudioniciListNaziv>
  <DomainObject.Predmet.SudioniciListAdressOIB>
    <izvorni_sadrzaj>
      <item>BAGER COMMERCE d. o. o. za vanjsku i unutarnju trgovinu, OIB 21690283806, Kikovica/bb,51218 Čavle</item>
      <item>Josip Kožljan, OIB 05934475586, Orbanin 6,52100 Pula</item>
      <item>Nives Vogrinec, OIB 11600763209, Busolerska Ulica 64,52100 Pula</item>
      <item>Alida Marija Kolić, OIB 01102210414, Orbanin 6,52100 Pula</item>
      <item>Barbara Mele, OIB 60547219844, Tartinijeva 21,52100 Pula</item>
      <item>Dragan Antić, OIB 50433712099, Marsovog polja 8,52100 Pula</item>
      <item>Dinka Trumbić, OIB 43468134790, Lovretska 10,21000 Split</item>
      <item>Marko Udiljak, OIB 01776261370, Trg Hrvatske bratske zajednice 3A,21000 Split</item>
    </izvorni_sadrzaj>
    <derivirana_varijabla naziv="DomainObject.Predmet.SudioniciListAdressOIB_1">
      <item>BAGER COMMERCE d. o. o. za vanjsku i unutarnju trgovinu, OIB 21690283806, Kikovica/bb,51218 Čavle</item>
      <item>Josip Kožljan, OIB 05934475586, Orbanin 6,52100 Pula</item>
      <item>Nives Vogrinec, OIB 11600763209, Busolerska Ulica 64,52100 Pula</item>
      <item>Alida Marija Kolić, OIB 01102210414, Orbanin 6,52100 Pula</item>
      <item>Barbara Mele, OIB 60547219844, Tartinijeva 21,52100 Pula</item>
      <item>Dragan Antić, OIB 50433712099, Marsovog polja 8,52100 Pula</item>
      <item>Dinka Trumbić, OIB 43468134790, Lovretska 10,21000 Split</item>
      <item>Marko Udiljak, OIB 01776261370, Trg Hrvatske bratske zajednice 3A,21000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21690283806</item>
      <item>, OIB 05934475586</item>
      <item>, OIB 11600763209</item>
      <item>, OIB 01102210414</item>
      <item>, OIB 60547219844</item>
      <item>, OIB 50433712099</item>
      <item>, OIB 43468134790</item>
      <item>, OIB 01776261370</item>
    </izvorni_sadrzaj>
    <derivirana_varijabla naziv="DomainObject.Predmet.SudioniciListNazivOIB_1">
      <item>, OIB 21690283806</item>
      <item>, OIB 05934475586</item>
      <item>, OIB 11600763209</item>
      <item>, OIB 01102210414</item>
      <item>, OIB 60547219844</item>
      <item>, OIB 50433712099</item>
      <item>, OIB 43468134790</item>
      <item>, OIB 01776261370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ožujka 2015.</izvorni_sadrzaj>
    <derivirana_varijabla naziv="DomainObject.Predmet.DatumPocetkaProcesa_1">30. ožujka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2</Pages>
  <Words>428</Words>
  <Characters>2444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MPRH</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Zlata Vukoja</dc:creator>
  <cp:lastModifiedBy>Dinka Trumbić</cp:lastModifiedBy>
  <cp:revision>2</cp:revision>
  <cp:lastPrinted>2021-12-02T11:49:00Z</cp:lastPrinted>
  <dcterms:created xsi:type="dcterms:W3CDTF">2022-01-03T02:00:00Z</dcterms:created>
  <dcterms:modified xsi:type="dcterms:W3CDTF">2022-01-03T02:00:00Z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Ovr-913/2015-80 / Zapisnik - Ročište (Ovr-913-15 Zapisnik 12.docx)</vt:lpwstr>
  </property>
  <property fmtid="{D5CDD505-2E9C-101B-9397-08002B2CF9AE}" pid="4" name="CC_coloring">
    <vt:bool>false</vt:bool>
  </property>
  <property fmtid="{D5CDD505-2E9C-101B-9397-08002B2CF9AE}" pid="5" name="BrojStranica">
    <vt:i4>2</vt:i4>
  </property>
</Properties>
</file>